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882FEC" w:rsidRDefault="00882FEC" w:rsidP="005E0511"/>
    <w:p w:rsidR="00552214" w:rsidRDefault="00552214" w:rsidP="0021711A">
      <w:pPr>
        <w:jc w:val="center"/>
      </w:pPr>
    </w:p>
    <w:p w:rsidR="00552214" w:rsidRPr="00552214" w:rsidRDefault="00552214" w:rsidP="0021711A">
      <w:pPr>
        <w:jc w:val="center"/>
        <w:rPr>
          <w:rFonts w:ascii="Gabriola" w:hAnsi="Gabriola"/>
          <w:sz w:val="28"/>
          <w:szCs w:val="28"/>
        </w:rPr>
      </w:pPr>
      <w:r w:rsidRPr="00552214">
        <w:rPr>
          <w:rFonts w:ascii="Gabriola" w:hAnsi="Gabriola"/>
          <w:sz w:val="28"/>
          <w:szCs w:val="28"/>
        </w:rPr>
        <w:t xml:space="preserve">Program: </w:t>
      </w:r>
      <w:r w:rsidR="00057638">
        <w:rPr>
          <w:rFonts w:ascii="Gabriola" w:hAnsi="Gabriola"/>
          <w:sz w:val="28"/>
          <w:szCs w:val="28"/>
        </w:rPr>
        <w:t xml:space="preserve"> </w:t>
      </w:r>
      <w:r w:rsidRPr="00552214">
        <w:rPr>
          <w:rFonts w:ascii="Gabriola" w:hAnsi="Gabriola"/>
          <w:sz w:val="28"/>
          <w:szCs w:val="28"/>
        </w:rPr>
        <w:t>ZDRAVJE V VRTCU</w:t>
      </w:r>
    </w:p>
    <w:p w:rsidR="00552214" w:rsidRDefault="00552214" w:rsidP="0021711A">
      <w:pPr>
        <w:jc w:val="center"/>
        <w:rPr>
          <w:rFonts w:ascii="Gabriola" w:hAnsi="Gabriola"/>
          <w:sz w:val="28"/>
          <w:szCs w:val="28"/>
        </w:rPr>
      </w:pPr>
      <w:r w:rsidRPr="00552214">
        <w:rPr>
          <w:rFonts w:ascii="Gabriola" w:hAnsi="Gabriola"/>
          <w:sz w:val="28"/>
          <w:szCs w:val="28"/>
        </w:rPr>
        <w:t>V šol.l.2019/2020 smo se vključili v program Zdravje v vrtcu, ki ga organizira NIJZ.</w:t>
      </w:r>
    </w:p>
    <w:p w:rsidR="00057638" w:rsidRDefault="00552214" w:rsidP="0021711A">
      <w:pPr>
        <w:jc w:val="center"/>
        <w:rPr>
          <w:rFonts w:ascii="Gabriola" w:eastAsia="Times New Roman" w:hAnsi="Gabriola" w:cs="Times New Roman"/>
          <w:bCs/>
          <w:color w:val="000000" w:themeColor="text1"/>
          <w:sz w:val="28"/>
          <w:szCs w:val="28"/>
          <w:lang w:eastAsia="sl-SI"/>
        </w:rPr>
      </w:pPr>
      <w:r w:rsidRPr="00552214">
        <w:rPr>
          <w:rFonts w:ascii="Gabriola" w:hAnsi="Gabriola" w:cs="Arial"/>
          <w:color w:val="000000" w:themeColor="text1"/>
          <w:sz w:val="28"/>
          <w:szCs w:val="28"/>
          <w:shd w:val="clear" w:color="auto" w:fill="F4F4F4"/>
        </w:rPr>
        <w:t>Program promovira zdravje ter usmerja izvajanje aktivnosti za ohranjanje in krepitev zdravja  v vrtčevskem okolju in izven tega. Izpostavljeni so predvsem dobro počutje, ustvarjalnost, izmenjava dobrih praks in sodelovanje s strokovnjaki NIJZ.</w:t>
      </w:r>
      <w:r w:rsidRPr="00552214">
        <w:rPr>
          <w:rFonts w:ascii="Gabriola" w:hAnsi="Gabriola"/>
          <w:color w:val="000000" w:themeColor="text1"/>
          <w:sz w:val="28"/>
          <w:szCs w:val="28"/>
        </w:rPr>
        <w:t xml:space="preserve"> </w:t>
      </w:r>
      <w:r w:rsidR="00057638">
        <w:rPr>
          <w:rFonts w:ascii="Gabriola" w:hAnsi="Gabriola"/>
          <w:color w:val="000000" w:themeColor="text1"/>
          <w:sz w:val="28"/>
          <w:szCs w:val="28"/>
        </w:rPr>
        <w:t xml:space="preserve"> </w:t>
      </w:r>
      <w:r w:rsidRPr="00057638">
        <w:rPr>
          <w:rFonts w:ascii="Gabriola" w:eastAsia="Times New Roman" w:hAnsi="Gabriola" w:cs="Times New Roman"/>
          <w:bCs/>
          <w:color w:val="000000" w:themeColor="text1"/>
          <w:sz w:val="28"/>
          <w:szCs w:val="28"/>
          <w:lang w:eastAsia="sl-SI"/>
        </w:rPr>
        <w:t>Rdeča nit</w:t>
      </w:r>
      <w:r w:rsidR="00057638">
        <w:rPr>
          <w:rFonts w:ascii="Gabriola" w:eastAsia="Times New Roman" w:hAnsi="Gabriola" w:cs="Times New Roman"/>
          <w:bCs/>
          <w:color w:val="000000" w:themeColor="text1"/>
          <w:sz w:val="28"/>
          <w:szCs w:val="28"/>
          <w:lang w:eastAsia="sl-SI"/>
        </w:rPr>
        <w:t xml:space="preserve"> programa v šol.l.  2019/20 : </w:t>
      </w:r>
      <w:r w:rsidRPr="00057638">
        <w:rPr>
          <w:rFonts w:ascii="Gabriola" w:eastAsia="Times New Roman" w:hAnsi="Gabriola" w:cs="Times New Roman"/>
          <w:bCs/>
          <w:color w:val="000000" w:themeColor="text1"/>
          <w:sz w:val="28"/>
          <w:szCs w:val="28"/>
          <w:lang w:eastAsia="sl-SI"/>
        </w:rPr>
        <w:t>Počutim se dobro</w:t>
      </w:r>
      <w:r w:rsidR="00057638">
        <w:rPr>
          <w:rFonts w:ascii="Gabriola" w:eastAsia="Times New Roman" w:hAnsi="Gabriola" w:cs="Times New Roman"/>
          <w:bCs/>
          <w:color w:val="000000" w:themeColor="text1"/>
          <w:sz w:val="28"/>
          <w:szCs w:val="28"/>
          <w:lang w:eastAsia="sl-SI"/>
        </w:rPr>
        <w:t>.</w:t>
      </w:r>
    </w:p>
    <w:p w:rsidR="00552214" w:rsidRDefault="00552214" w:rsidP="0021711A">
      <w:pPr>
        <w:jc w:val="center"/>
      </w:pPr>
      <w:r w:rsidRPr="00552214">
        <w:rPr>
          <w:rFonts w:ascii="Gabriola" w:eastAsia="Times New Roman" w:hAnsi="Gabriola" w:cs="Arial"/>
          <w:color w:val="000000" w:themeColor="text1"/>
          <w:sz w:val="28"/>
          <w:szCs w:val="28"/>
          <w:lang w:eastAsia="sl-SI"/>
        </w:rPr>
        <w:t>»Dober dan. Kako si?« so pogosto prve besede, ko srečamo znano osebo. Morda nas to resnično zanima, morda pa ne vemo kaj bi drugega rekli. Kakorkoli, pričakuje se odgovor.</w:t>
      </w:r>
      <w:r w:rsidR="00057638" w:rsidRPr="00057638">
        <w:rPr>
          <w:rFonts w:ascii="Gabriola" w:hAnsi="Gabriola"/>
          <w:color w:val="000000" w:themeColor="text1"/>
          <w:sz w:val="28"/>
          <w:szCs w:val="28"/>
        </w:rPr>
        <w:t xml:space="preserve"> </w:t>
      </w:r>
      <w:r w:rsidRPr="00552214">
        <w:rPr>
          <w:rFonts w:ascii="Gabriola" w:eastAsia="Times New Roman" w:hAnsi="Gabriola" w:cs="Arial"/>
          <w:color w:val="000000" w:themeColor="text1"/>
          <w:sz w:val="28"/>
          <w:szCs w:val="28"/>
          <w:lang w:eastAsia="sl-SI"/>
        </w:rPr>
        <w:t>» Dobro.«</w:t>
      </w:r>
      <w:r w:rsidR="00057638" w:rsidRPr="00057638">
        <w:rPr>
          <w:rFonts w:ascii="Gabriola" w:hAnsi="Gabriola"/>
          <w:color w:val="000000" w:themeColor="text1"/>
          <w:sz w:val="28"/>
          <w:szCs w:val="28"/>
        </w:rPr>
        <w:t xml:space="preserve"> </w:t>
      </w:r>
      <w:r w:rsidRPr="00552214">
        <w:rPr>
          <w:rFonts w:ascii="Gabriola" w:eastAsia="Times New Roman" w:hAnsi="Gabriola" w:cs="Arial"/>
          <w:color w:val="000000" w:themeColor="text1"/>
          <w:sz w:val="28"/>
          <w:szCs w:val="28"/>
          <w:lang w:eastAsia="sl-SI"/>
        </w:rPr>
        <w:t>Pa je to res? Ali sploh vemo, kako se počutimo? Smo dovolj pozorni, čuječi, da prepoznamo svoja čustva, da vemo, kaj določa naše počutje, kaj je za nas pomembno in kaj nas izpolnjuje</w:t>
      </w:r>
      <w:r w:rsidR="00057638">
        <w:rPr>
          <w:rFonts w:ascii="Gabriola" w:eastAsia="Times New Roman" w:hAnsi="Gabriola" w:cs="Arial"/>
          <w:color w:val="000000" w:themeColor="text1"/>
          <w:sz w:val="28"/>
          <w:szCs w:val="28"/>
          <w:lang w:eastAsia="sl-SI"/>
        </w:rPr>
        <w:t xml:space="preserve"> ….(</w:t>
      </w:r>
      <w:hyperlink r:id="rId6" w:history="1">
        <w:r w:rsidR="00057638">
          <w:rPr>
            <w:rStyle w:val="Hiperpovezava"/>
          </w:rPr>
          <w:t>https://www.nijz.si/sl/zdravje-v-vrtcu-rdeca-nit-2019-2020-pocutim-se-dobro</w:t>
        </w:r>
      </w:hyperlink>
    </w:p>
    <w:p w:rsidR="00057638" w:rsidRPr="00057638" w:rsidRDefault="00057638" w:rsidP="0021711A">
      <w:pPr>
        <w:jc w:val="center"/>
        <w:rPr>
          <w:rFonts w:ascii="Gabriola" w:hAnsi="Gabriola"/>
          <w:sz w:val="28"/>
          <w:szCs w:val="28"/>
        </w:rPr>
      </w:pPr>
      <w:r w:rsidRPr="00057638">
        <w:rPr>
          <w:rFonts w:ascii="Gabriola" w:hAnsi="Gabriola"/>
          <w:sz w:val="28"/>
          <w:szCs w:val="28"/>
        </w:rPr>
        <w:t>V program so vključene vse skupine v našem vrtcu.</w:t>
      </w:r>
    </w:p>
    <w:p w:rsidR="00552214" w:rsidRDefault="00057638" w:rsidP="0021711A">
      <w:pPr>
        <w:jc w:val="center"/>
        <w:rPr>
          <w:rFonts w:ascii="Gabriola" w:eastAsia="Times New Roman" w:hAnsi="Gabriola" w:cs="Times New Roman"/>
          <w:bCs/>
          <w:color w:val="000000" w:themeColor="text1"/>
          <w:sz w:val="28"/>
          <w:szCs w:val="28"/>
          <w:lang w:eastAsia="sl-SI"/>
        </w:rPr>
      </w:pPr>
      <w:r>
        <w:rPr>
          <w:rFonts w:ascii="Gabriola" w:eastAsia="Times New Roman" w:hAnsi="Gabriola" w:cs="Times New Roman"/>
          <w:bCs/>
          <w:color w:val="000000" w:themeColor="text1"/>
          <w:sz w:val="28"/>
          <w:szCs w:val="28"/>
          <w:lang w:eastAsia="sl-SI"/>
        </w:rPr>
        <w:t>Poročilo o izvedenih</w:t>
      </w:r>
      <w:r w:rsidR="0065423A">
        <w:rPr>
          <w:rFonts w:ascii="Gabriola" w:eastAsia="Times New Roman" w:hAnsi="Gabriola" w:cs="Times New Roman"/>
          <w:bCs/>
          <w:color w:val="000000" w:themeColor="text1"/>
          <w:sz w:val="28"/>
          <w:szCs w:val="28"/>
          <w:lang w:eastAsia="sl-SI"/>
        </w:rPr>
        <w:t xml:space="preserve"> aktivnostih v šol.l. 201</w:t>
      </w:r>
      <w:r>
        <w:rPr>
          <w:rFonts w:ascii="Gabriola" w:eastAsia="Times New Roman" w:hAnsi="Gabriola" w:cs="Times New Roman"/>
          <w:bCs/>
          <w:color w:val="000000" w:themeColor="text1"/>
          <w:sz w:val="28"/>
          <w:szCs w:val="28"/>
          <w:lang w:eastAsia="sl-SI"/>
        </w:rPr>
        <w:t>9/ 2020.</w:t>
      </w:r>
    </w:p>
    <w:p w:rsidR="00B1156D" w:rsidRDefault="00B1156D" w:rsidP="0021711A">
      <w:pPr>
        <w:jc w:val="center"/>
        <w:rPr>
          <w:rFonts w:ascii="Gabriola" w:hAnsi="Gabriola"/>
          <w:b/>
          <w:sz w:val="32"/>
          <w:szCs w:val="32"/>
          <w:lang w:eastAsia="sl-SI"/>
        </w:rPr>
      </w:pPr>
    </w:p>
    <w:p w:rsidR="00B1156D" w:rsidRDefault="00B1156D" w:rsidP="0021711A">
      <w:pPr>
        <w:jc w:val="center"/>
        <w:rPr>
          <w:rFonts w:ascii="Gabriola" w:hAnsi="Gabriola"/>
          <w:b/>
          <w:sz w:val="32"/>
          <w:szCs w:val="32"/>
          <w:lang w:eastAsia="sl-SI"/>
        </w:rPr>
      </w:pPr>
    </w:p>
    <w:p w:rsidR="00B1156D" w:rsidRDefault="00B1156D" w:rsidP="0021711A">
      <w:pPr>
        <w:jc w:val="center"/>
        <w:rPr>
          <w:rFonts w:ascii="Gabriola" w:hAnsi="Gabriola"/>
          <w:b/>
          <w:sz w:val="32"/>
          <w:szCs w:val="32"/>
          <w:lang w:eastAsia="sl-SI"/>
        </w:rPr>
      </w:pPr>
    </w:p>
    <w:p w:rsidR="00B1156D" w:rsidRDefault="00B1156D" w:rsidP="0021711A">
      <w:pPr>
        <w:jc w:val="center"/>
        <w:rPr>
          <w:rFonts w:ascii="Gabriola" w:hAnsi="Gabriola"/>
          <w:b/>
          <w:sz w:val="32"/>
          <w:szCs w:val="32"/>
          <w:lang w:eastAsia="sl-SI"/>
        </w:rPr>
      </w:pPr>
    </w:p>
    <w:p w:rsidR="00B1156D" w:rsidRDefault="00B1156D" w:rsidP="0021711A">
      <w:pPr>
        <w:jc w:val="center"/>
        <w:rPr>
          <w:rFonts w:ascii="Gabriola" w:hAnsi="Gabriola"/>
          <w:b/>
          <w:sz w:val="32"/>
          <w:szCs w:val="32"/>
          <w:lang w:eastAsia="sl-SI"/>
        </w:rPr>
      </w:pPr>
    </w:p>
    <w:p w:rsidR="00B1156D" w:rsidRDefault="00B1156D" w:rsidP="0065423A">
      <w:pPr>
        <w:rPr>
          <w:rFonts w:ascii="Gabriola" w:hAnsi="Gabriola"/>
          <w:b/>
          <w:sz w:val="32"/>
          <w:szCs w:val="32"/>
          <w:lang w:eastAsia="sl-SI"/>
        </w:rPr>
      </w:pPr>
    </w:p>
    <w:p w:rsidR="0065423A" w:rsidRDefault="0065423A" w:rsidP="0065423A">
      <w:pPr>
        <w:rPr>
          <w:rFonts w:ascii="Gabriola" w:hAnsi="Gabriola"/>
          <w:b/>
          <w:sz w:val="32"/>
          <w:szCs w:val="32"/>
          <w:lang w:eastAsia="sl-SI"/>
        </w:rPr>
      </w:pPr>
    </w:p>
    <w:p w:rsidR="00B1156D" w:rsidRDefault="00057638" w:rsidP="0021711A">
      <w:pPr>
        <w:jc w:val="center"/>
        <w:rPr>
          <w:rFonts w:ascii="Gabriola" w:hAnsi="Gabriola"/>
          <w:b/>
          <w:sz w:val="32"/>
          <w:szCs w:val="32"/>
          <w:lang w:eastAsia="sl-SI"/>
        </w:rPr>
      </w:pPr>
      <w:bookmarkStart w:id="0" w:name="_Hlk46429481"/>
      <w:r w:rsidRPr="00B1156D">
        <w:rPr>
          <w:rFonts w:ascii="Gabriola" w:hAnsi="Gabriola"/>
          <w:b/>
          <w:sz w:val="32"/>
          <w:szCs w:val="32"/>
          <w:lang w:eastAsia="sl-SI"/>
        </w:rPr>
        <w:lastRenderedPageBreak/>
        <w:t>Skupina: Pikapolonice ( starost otrok 2 do 3 leta)</w:t>
      </w:r>
    </w:p>
    <w:p w:rsidR="00B1156D" w:rsidRDefault="00B1156D" w:rsidP="0021711A">
      <w:pPr>
        <w:jc w:val="center"/>
        <w:rPr>
          <w:rFonts w:ascii="Times New Roman" w:hAnsi="Times New Roman" w:cs="Times New Roman"/>
          <w:b/>
          <w:sz w:val="32"/>
          <w:szCs w:val="32"/>
          <w:lang w:eastAsia="sl-SI"/>
        </w:rPr>
      </w:pPr>
      <w:r w:rsidRPr="00B1156D">
        <w:rPr>
          <w:rFonts w:ascii="Times New Roman" w:hAnsi="Times New Roman" w:cs="Times New Roman"/>
          <w:lang w:eastAsia="sl-SI"/>
        </w:rPr>
        <w:t>Vzgojiteljica: Kristina Ajlec</w:t>
      </w:r>
    </w:p>
    <w:p w:rsidR="00B1156D" w:rsidRPr="00B1156D" w:rsidRDefault="00B1156D" w:rsidP="0021711A">
      <w:pPr>
        <w:jc w:val="center"/>
        <w:rPr>
          <w:rFonts w:ascii="Times New Roman" w:hAnsi="Times New Roman" w:cs="Times New Roman"/>
          <w:lang w:eastAsia="sl-SI"/>
        </w:rPr>
      </w:pPr>
      <w:r>
        <w:rPr>
          <w:rFonts w:ascii="Times New Roman" w:hAnsi="Times New Roman" w:cs="Times New Roman"/>
          <w:lang w:eastAsia="sl-SI"/>
        </w:rPr>
        <w:t>V</w:t>
      </w:r>
      <w:r w:rsidRPr="00B1156D">
        <w:rPr>
          <w:rFonts w:ascii="Times New Roman" w:hAnsi="Times New Roman" w:cs="Times New Roman"/>
          <w:lang w:eastAsia="sl-SI"/>
        </w:rPr>
        <w:t>zgojitelj pomočnik vzgojitelj: Andrej Turk</w:t>
      </w:r>
    </w:p>
    <w:bookmarkEnd w:id="0"/>
    <w:p w:rsidR="00B1156D" w:rsidRPr="00B1156D" w:rsidRDefault="00B1156D" w:rsidP="0021711A">
      <w:pPr>
        <w:jc w:val="center"/>
        <w:rPr>
          <w:rFonts w:ascii="Gabriola" w:hAnsi="Gabriola"/>
          <w:b/>
          <w:sz w:val="28"/>
          <w:szCs w:val="28"/>
        </w:rPr>
      </w:pPr>
      <w:r w:rsidRPr="00B1156D">
        <w:rPr>
          <w:rFonts w:ascii="Gabriola" w:hAnsi="Gabriola"/>
          <w:b/>
          <w:sz w:val="28"/>
          <w:szCs w:val="28"/>
        </w:rPr>
        <w:t>POČUTIM SE DOBRO</w:t>
      </w:r>
    </w:p>
    <w:p w:rsidR="00B1156D" w:rsidRDefault="00B1156D" w:rsidP="00DD2AA0">
      <w:pPr>
        <w:jc w:val="both"/>
        <w:rPr>
          <w:sz w:val="24"/>
          <w:szCs w:val="24"/>
        </w:rPr>
      </w:pPr>
      <w:r w:rsidRPr="004A77D1">
        <w:rPr>
          <w:sz w:val="24"/>
          <w:szCs w:val="24"/>
        </w:rPr>
        <w:t xml:space="preserve">Kadar so otroci veseli, razigrani, sproščeni se počutijo dobro. V vrtcu jim nudimo veliko različnih dejavnosti, ob katerih se počutijo dobro. Izpostavila bi dejavnosti, ki so potekale v tednu otroka. Zakaj? Družili smo se z otroci iz vseh skupin, imeli skupne dejavnosti, pri katerih so otroci prehajali iz skupine v skupino. V ponedeljek so se otroci vseh skupin družili v naši igralnici. Imeli smo glasbeni dan, naš cilje je bil doživljanje, spoznavanje in uživanje v umetnosti. Igrali smo se glasbene didaktične igre ter ob tem spoznavali instrumente, slušno zaznavali in prepoznavali zvoke glasbil in zvoke, ki smo jih pričarali iz različnih predmetov, ločili glasne in tihe zvoke,  prepoznavali pesmi po melodiji in peli smo pesmi ob spremljavi kitare. Otrokom je bilo zanimivo, zabavno. Uživali so. V torek smo imeli trgatev in kostanjev piknik. Tokrat smo se družili na igrišču vrtca, kjer imamo tudi brajde, da nam poleti delajo senco, v jeseni pa nas obdarijo s sladkim grozdjem. S skupnimi močmi smo pobrali grozdje in naredili oz. stisnili sok, medtem pa so se že tudi pekli kostanji. Otroci so se pridno sladkali z grozdjem oziroma grozdnim sokom in kostanji. Preživeli smo vesel dan. Sreda je bil dan za plesne dogodivščine oz. plesni Živ Žav z Natalijo </w:t>
      </w:r>
      <w:proofErr w:type="spellStart"/>
      <w:r w:rsidRPr="004A77D1">
        <w:rPr>
          <w:sz w:val="24"/>
          <w:szCs w:val="24"/>
        </w:rPr>
        <w:t>Pravdič</w:t>
      </w:r>
      <w:proofErr w:type="spellEnd"/>
      <w:r w:rsidRPr="004A77D1">
        <w:rPr>
          <w:sz w:val="24"/>
          <w:szCs w:val="24"/>
        </w:rPr>
        <w:t xml:space="preserve">  iz  Plesne Dimenzije. Otroci so se aktivno vključili in dokaj spretno sledili plesnim korakom ga. Natalije. V četrtek smo bili ustvarjalni. Vsaka skupina je pripravila svojo dejavnost in otroci so prehajali iz ene skupine  v drugo. V najmlajši skupini so pripravljali zelo okusne </w:t>
      </w:r>
      <w:proofErr w:type="spellStart"/>
      <w:r w:rsidRPr="004A77D1">
        <w:rPr>
          <w:sz w:val="24"/>
          <w:szCs w:val="24"/>
        </w:rPr>
        <w:t>smutije</w:t>
      </w:r>
      <w:proofErr w:type="spellEnd"/>
      <w:r w:rsidRPr="004A77D1">
        <w:rPr>
          <w:sz w:val="24"/>
          <w:szCs w:val="24"/>
        </w:rPr>
        <w:t>, v naši skupini smo izdelovali sadna nabodala in se z njimi sladkali. Nekateri otroci so sadje pojedli že prej, ko je bilo nabodalo dokončano.  Pri sončkih so oblikovali ježke iz slanega testa, pri Mucah so odtiskovali drevesne liste. Otroci so ustvarjali v vseh igralnicah in preživeli dan poln različnih doživetij. V petek smo se nasmejali Pikinim pustolovščinam v izvedbi gledališča KU- KUC. Otroci so se veselili vsakega dneva posebej, vsa k dan jim je prinesel nekaj novega, zanimivega, razvedrilnega, sproščujočega. Skratka, dobro smo se počutili.</w:t>
      </w:r>
    </w:p>
    <w:p w:rsidR="00B1156D" w:rsidRDefault="00B1156D" w:rsidP="00DD2AA0">
      <w:pPr>
        <w:jc w:val="both"/>
        <w:rPr>
          <w:sz w:val="24"/>
          <w:szCs w:val="24"/>
        </w:rPr>
      </w:pPr>
    </w:p>
    <w:p w:rsidR="00B1156D" w:rsidRDefault="00B1156D" w:rsidP="0021711A">
      <w:pPr>
        <w:jc w:val="center"/>
        <w:rPr>
          <w:sz w:val="24"/>
          <w:szCs w:val="24"/>
        </w:rPr>
      </w:pPr>
    </w:p>
    <w:p w:rsidR="0021711A" w:rsidRDefault="0021711A" w:rsidP="0021711A">
      <w:pPr>
        <w:jc w:val="center"/>
        <w:rPr>
          <w:sz w:val="24"/>
          <w:szCs w:val="24"/>
        </w:rPr>
      </w:pPr>
    </w:p>
    <w:p w:rsidR="0021711A" w:rsidRDefault="0021711A" w:rsidP="0021711A">
      <w:pPr>
        <w:jc w:val="center"/>
        <w:rPr>
          <w:sz w:val="24"/>
          <w:szCs w:val="24"/>
        </w:rPr>
      </w:pPr>
    </w:p>
    <w:p w:rsidR="0021711A" w:rsidRDefault="0021711A" w:rsidP="0021711A">
      <w:pPr>
        <w:jc w:val="center"/>
        <w:rPr>
          <w:sz w:val="24"/>
          <w:szCs w:val="24"/>
        </w:rPr>
      </w:pPr>
    </w:p>
    <w:p w:rsidR="0021711A" w:rsidRDefault="0021711A" w:rsidP="0021711A">
      <w:pPr>
        <w:jc w:val="center"/>
        <w:rPr>
          <w:sz w:val="24"/>
          <w:szCs w:val="24"/>
        </w:rPr>
      </w:pPr>
    </w:p>
    <w:p w:rsidR="0021711A" w:rsidRDefault="0021711A" w:rsidP="0021711A">
      <w:pPr>
        <w:jc w:val="center"/>
        <w:rPr>
          <w:sz w:val="24"/>
          <w:szCs w:val="24"/>
        </w:rPr>
      </w:pPr>
    </w:p>
    <w:p w:rsidR="0021711A" w:rsidRPr="005E0511" w:rsidRDefault="0021711A" w:rsidP="005E0511">
      <w:pPr>
        <w:shd w:val="clear" w:color="auto" w:fill="FFFFFF" w:themeFill="background1"/>
        <w:jc w:val="center"/>
        <w:rPr>
          <w:color w:val="FFFFFF" w:themeColor="background1"/>
          <w:sz w:val="24"/>
          <w:szCs w:val="24"/>
        </w:rPr>
      </w:pPr>
    </w:p>
    <w:p w:rsidR="0021711A" w:rsidRPr="005E0511" w:rsidRDefault="0021711A" w:rsidP="005E0511">
      <w:pPr>
        <w:shd w:val="clear" w:color="auto" w:fill="FFFFFF" w:themeFill="background1"/>
        <w:jc w:val="center"/>
        <w:rPr>
          <w:color w:val="FFFFFF" w:themeColor="background1"/>
          <w:sz w:val="24"/>
          <w:szCs w:val="24"/>
        </w:rPr>
      </w:pPr>
    </w:p>
    <w:tbl>
      <w:tblPr>
        <w:tblStyle w:val="Tabelamrea"/>
        <w:tblW w:w="0" w:type="auto"/>
        <w:jc w:val="center"/>
        <w:tblLook w:val="04A0" w:firstRow="1" w:lastRow="0" w:firstColumn="1" w:lastColumn="0" w:noHBand="0" w:noVBand="1"/>
      </w:tblPr>
      <w:tblGrid>
        <w:gridCol w:w="2698"/>
        <w:gridCol w:w="3675"/>
        <w:gridCol w:w="2699"/>
      </w:tblGrid>
      <w:tr w:rsidR="00370988" w:rsidRPr="005E0511" w:rsidTr="005E0511">
        <w:trPr>
          <w:jc w:val="center"/>
        </w:trPr>
        <w:tc>
          <w:tcPr>
            <w:tcW w:w="0" w:type="auto"/>
            <w:tcBorders>
              <w:top w:val="nil"/>
              <w:left w:val="nil"/>
              <w:bottom w:val="nil"/>
              <w:right w:val="nil"/>
            </w:tcBorders>
          </w:tcPr>
          <w:p w:rsidR="00370988" w:rsidRPr="005E0511" w:rsidRDefault="00370988" w:rsidP="005E0511">
            <w:pPr>
              <w:shd w:val="clear" w:color="auto" w:fill="FFFFFF" w:themeFill="background1"/>
              <w:jc w:val="center"/>
              <w:rPr>
                <w:color w:val="FFFFFF" w:themeColor="background1"/>
                <w:sz w:val="24"/>
                <w:szCs w:val="24"/>
              </w:rPr>
            </w:pPr>
            <w:r w:rsidRPr="005E0511">
              <w:rPr>
                <w:noProof/>
                <w:color w:val="FFFFFF" w:themeColor="background1"/>
                <w:sz w:val="24"/>
                <w:szCs w:val="24"/>
                <w:lang w:eastAsia="sl-SI"/>
              </w:rPr>
              <w:drawing>
                <wp:inline distT="0" distB="0" distL="0" distR="0">
                  <wp:extent cx="1593056" cy="2124075"/>
                  <wp:effectExtent l="19050" t="0" r="7144" b="0"/>
                  <wp:docPr id="29" name="Slika 6" descr="20191010_091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010_091231.jpg"/>
                          <pic:cNvPicPr/>
                        </pic:nvPicPr>
                        <pic:blipFill>
                          <a:blip r:embed="rId7" cstate="print"/>
                          <a:stretch>
                            <a:fillRect/>
                          </a:stretch>
                        </pic:blipFill>
                        <pic:spPr>
                          <a:xfrm>
                            <a:off x="0" y="0"/>
                            <a:ext cx="1596313" cy="2128418"/>
                          </a:xfrm>
                          <a:prstGeom prst="rect">
                            <a:avLst/>
                          </a:prstGeom>
                        </pic:spPr>
                      </pic:pic>
                    </a:graphicData>
                  </a:graphic>
                </wp:inline>
              </w:drawing>
            </w:r>
          </w:p>
        </w:tc>
        <w:tc>
          <w:tcPr>
            <w:tcW w:w="0" w:type="auto"/>
            <w:tcBorders>
              <w:top w:val="nil"/>
              <w:left w:val="nil"/>
              <w:bottom w:val="nil"/>
              <w:right w:val="nil"/>
            </w:tcBorders>
            <w:vAlign w:val="center"/>
          </w:tcPr>
          <w:p w:rsidR="00370988" w:rsidRPr="005E0511" w:rsidRDefault="00370988" w:rsidP="005E0511">
            <w:pPr>
              <w:shd w:val="clear" w:color="auto" w:fill="FFFFFF" w:themeFill="background1"/>
              <w:jc w:val="center"/>
              <w:rPr>
                <w:color w:val="FFFFFF" w:themeColor="background1"/>
                <w:sz w:val="24"/>
                <w:szCs w:val="24"/>
              </w:rPr>
            </w:pPr>
            <w:r w:rsidRPr="005E0511">
              <w:rPr>
                <w:noProof/>
                <w:color w:val="FFFFFF" w:themeColor="background1"/>
                <w:sz w:val="24"/>
                <w:szCs w:val="24"/>
                <w:lang w:eastAsia="sl-SI"/>
              </w:rPr>
              <w:drawing>
                <wp:inline distT="0" distB="0" distL="0" distR="0">
                  <wp:extent cx="2336801" cy="1752600"/>
                  <wp:effectExtent l="19050" t="0" r="6349" b="0"/>
                  <wp:docPr id="30" name="Slika 7" descr="20191009_091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009_091042.jpg"/>
                          <pic:cNvPicPr/>
                        </pic:nvPicPr>
                        <pic:blipFill>
                          <a:blip r:embed="rId8" cstate="print"/>
                          <a:stretch>
                            <a:fillRect/>
                          </a:stretch>
                        </pic:blipFill>
                        <pic:spPr>
                          <a:xfrm>
                            <a:off x="0" y="0"/>
                            <a:ext cx="2338948" cy="1754210"/>
                          </a:xfrm>
                          <a:prstGeom prst="rect">
                            <a:avLst/>
                          </a:prstGeom>
                        </pic:spPr>
                      </pic:pic>
                    </a:graphicData>
                  </a:graphic>
                </wp:inline>
              </w:drawing>
            </w:r>
          </w:p>
        </w:tc>
        <w:tc>
          <w:tcPr>
            <w:tcW w:w="0" w:type="auto"/>
            <w:tcBorders>
              <w:top w:val="nil"/>
              <w:left w:val="nil"/>
              <w:bottom w:val="nil"/>
              <w:right w:val="nil"/>
            </w:tcBorders>
          </w:tcPr>
          <w:p w:rsidR="00370988" w:rsidRPr="005E0511" w:rsidRDefault="00370988" w:rsidP="005E0511">
            <w:pPr>
              <w:shd w:val="clear" w:color="auto" w:fill="FFFFFF" w:themeFill="background1"/>
              <w:jc w:val="center"/>
              <w:rPr>
                <w:color w:val="FFFFFF" w:themeColor="background1"/>
                <w:sz w:val="24"/>
                <w:szCs w:val="24"/>
              </w:rPr>
            </w:pPr>
            <w:r w:rsidRPr="005E0511">
              <w:rPr>
                <w:noProof/>
                <w:sz w:val="24"/>
                <w:szCs w:val="24"/>
                <w:lang w:eastAsia="sl-SI"/>
              </w:rPr>
              <w:drawing>
                <wp:inline distT="0" distB="0" distL="0" distR="0">
                  <wp:extent cx="1593215" cy="2124287"/>
                  <wp:effectExtent l="19050" t="0" r="6985" b="0"/>
                  <wp:docPr id="31" name="Slika 9" descr="20191010_091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010_091624.jpg"/>
                          <pic:cNvPicPr/>
                        </pic:nvPicPr>
                        <pic:blipFill>
                          <a:blip r:embed="rId9" cstate="print"/>
                          <a:stretch>
                            <a:fillRect/>
                          </a:stretch>
                        </pic:blipFill>
                        <pic:spPr>
                          <a:xfrm>
                            <a:off x="0" y="0"/>
                            <a:ext cx="1594006" cy="2125341"/>
                          </a:xfrm>
                          <a:prstGeom prst="rect">
                            <a:avLst/>
                          </a:prstGeom>
                          <a:solidFill>
                            <a:srgbClr val="FFFF00"/>
                          </a:solidFill>
                        </pic:spPr>
                      </pic:pic>
                    </a:graphicData>
                  </a:graphic>
                </wp:inline>
              </w:drawing>
            </w:r>
          </w:p>
        </w:tc>
      </w:tr>
      <w:tr w:rsidR="00370988" w:rsidRPr="005E0511" w:rsidTr="005E0511">
        <w:trPr>
          <w:jc w:val="center"/>
        </w:trPr>
        <w:tc>
          <w:tcPr>
            <w:tcW w:w="0" w:type="auto"/>
            <w:tcBorders>
              <w:top w:val="nil"/>
              <w:left w:val="nil"/>
              <w:bottom w:val="nil"/>
              <w:right w:val="nil"/>
            </w:tcBorders>
          </w:tcPr>
          <w:p w:rsidR="00370988" w:rsidRPr="005E0511" w:rsidRDefault="00370988" w:rsidP="005E0511">
            <w:pPr>
              <w:shd w:val="clear" w:color="auto" w:fill="FFFFFF" w:themeFill="background1"/>
              <w:rPr>
                <w:color w:val="FFFFFF" w:themeColor="background1"/>
                <w:sz w:val="24"/>
                <w:szCs w:val="24"/>
              </w:rPr>
            </w:pPr>
            <w:r w:rsidRPr="005E0511">
              <w:rPr>
                <w:noProof/>
                <w:color w:val="FFFFFF" w:themeColor="background1"/>
                <w:sz w:val="24"/>
                <w:szCs w:val="24"/>
                <w:lang w:eastAsia="sl-SI"/>
              </w:rPr>
              <w:drawing>
                <wp:inline distT="0" distB="0" distL="0" distR="0">
                  <wp:extent cx="1676400" cy="2235199"/>
                  <wp:effectExtent l="19050" t="0" r="0" b="0"/>
                  <wp:docPr id="34" name="Slika 12" descr="20191010_091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010_091633.jpg"/>
                          <pic:cNvPicPr/>
                        </pic:nvPicPr>
                        <pic:blipFill>
                          <a:blip r:embed="rId10" cstate="print"/>
                          <a:stretch>
                            <a:fillRect/>
                          </a:stretch>
                        </pic:blipFill>
                        <pic:spPr>
                          <a:xfrm>
                            <a:off x="0" y="0"/>
                            <a:ext cx="1677232" cy="2236308"/>
                          </a:xfrm>
                          <a:prstGeom prst="rect">
                            <a:avLst/>
                          </a:prstGeom>
                        </pic:spPr>
                      </pic:pic>
                    </a:graphicData>
                  </a:graphic>
                </wp:inline>
              </w:drawing>
            </w:r>
          </w:p>
        </w:tc>
        <w:tc>
          <w:tcPr>
            <w:tcW w:w="0" w:type="auto"/>
            <w:tcBorders>
              <w:top w:val="nil"/>
              <w:left w:val="nil"/>
              <w:bottom w:val="nil"/>
              <w:right w:val="nil"/>
            </w:tcBorders>
            <w:vAlign w:val="center"/>
          </w:tcPr>
          <w:p w:rsidR="00370988" w:rsidRPr="005E0511" w:rsidRDefault="00370988" w:rsidP="005E0511">
            <w:pPr>
              <w:shd w:val="clear" w:color="auto" w:fill="FFFFFF" w:themeFill="background1"/>
              <w:jc w:val="center"/>
              <w:rPr>
                <w:color w:val="FFFFFF" w:themeColor="background1"/>
                <w:sz w:val="24"/>
                <w:szCs w:val="24"/>
              </w:rPr>
            </w:pPr>
            <w:r w:rsidRPr="005E0511">
              <w:rPr>
                <w:noProof/>
                <w:color w:val="FFFFFF" w:themeColor="background1"/>
                <w:sz w:val="24"/>
                <w:szCs w:val="24"/>
                <w:lang w:eastAsia="sl-SI"/>
              </w:rPr>
              <w:drawing>
                <wp:inline distT="0" distB="0" distL="0" distR="0">
                  <wp:extent cx="2298699" cy="1724025"/>
                  <wp:effectExtent l="19050" t="0" r="6351" b="0"/>
                  <wp:docPr id="32" name="Slika 1" descr="H:\Zdravje 1\20191007_091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Zdravje 1\20191007_091515.jpg"/>
                          <pic:cNvPicPr>
                            <a:picLocks noChangeAspect="1" noChangeArrowheads="1"/>
                          </pic:cNvPicPr>
                        </pic:nvPicPr>
                        <pic:blipFill>
                          <a:blip r:embed="rId11" cstate="print"/>
                          <a:srcRect/>
                          <a:stretch>
                            <a:fillRect/>
                          </a:stretch>
                        </pic:blipFill>
                        <pic:spPr bwMode="auto">
                          <a:xfrm>
                            <a:off x="0" y="0"/>
                            <a:ext cx="2297940" cy="1723456"/>
                          </a:xfrm>
                          <a:prstGeom prst="rect">
                            <a:avLst/>
                          </a:prstGeom>
                          <a:noFill/>
                          <a:ln w="9525">
                            <a:noFill/>
                            <a:miter lim="800000"/>
                            <a:headEnd/>
                            <a:tailEnd/>
                          </a:ln>
                        </pic:spPr>
                      </pic:pic>
                    </a:graphicData>
                  </a:graphic>
                </wp:inline>
              </w:drawing>
            </w:r>
          </w:p>
        </w:tc>
        <w:tc>
          <w:tcPr>
            <w:tcW w:w="0" w:type="auto"/>
            <w:tcBorders>
              <w:top w:val="nil"/>
              <w:left w:val="nil"/>
              <w:bottom w:val="nil"/>
              <w:right w:val="nil"/>
            </w:tcBorders>
          </w:tcPr>
          <w:p w:rsidR="00370988" w:rsidRPr="005E0511" w:rsidRDefault="00370988" w:rsidP="005E0511">
            <w:pPr>
              <w:shd w:val="clear" w:color="auto" w:fill="FFFFFF" w:themeFill="background1"/>
              <w:jc w:val="center"/>
              <w:rPr>
                <w:color w:val="FFFFFF" w:themeColor="background1"/>
                <w:sz w:val="24"/>
                <w:szCs w:val="24"/>
              </w:rPr>
            </w:pPr>
            <w:r w:rsidRPr="005E0511">
              <w:rPr>
                <w:noProof/>
                <w:color w:val="FFFFFF" w:themeColor="background1"/>
                <w:sz w:val="24"/>
                <w:szCs w:val="24"/>
                <w:lang w:eastAsia="sl-SI"/>
              </w:rPr>
              <w:drawing>
                <wp:inline distT="0" distB="0" distL="0" distR="0">
                  <wp:extent cx="1643063" cy="2190750"/>
                  <wp:effectExtent l="19050" t="0" r="0" b="0"/>
                  <wp:docPr id="33" name="Slika 15" descr="20191010_094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010_094606.jpg"/>
                          <pic:cNvPicPr/>
                        </pic:nvPicPr>
                        <pic:blipFill>
                          <a:blip r:embed="rId12" cstate="print"/>
                          <a:stretch>
                            <a:fillRect/>
                          </a:stretch>
                        </pic:blipFill>
                        <pic:spPr>
                          <a:xfrm>
                            <a:off x="0" y="0"/>
                            <a:ext cx="1643878" cy="2191837"/>
                          </a:xfrm>
                          <a:prstGeom prst="rect">
                            <a:avLst/>
                          </a:prstGeom>
                        </pic:spPr>
                      </pic:pic>
                    </a:graphicData>
                  </a:graphic>
                </wp:inline>
              </w:drawing>
            </w:r>
          </w:p>
        </w:tc>
      </w:tr>
      <w:tr w:rsidR="00370988" w:rsidRPr="005E0511" w:rsidTr="005E0511">
        <w:trPr>
          <w:jc w:val="center"/>
        </w:trPr>
        <w:tc>
          <w:tcPr>
            <w:tcW w:w="0" w:type="auto"/>
            <w:tcBorders>
              <w:top w:val="nil"/>
              <w:left w:val="nil"/>
              <w:bottom w:val="nil"/>
              <w:right w:val="nil"/>
            </w:tcBorders>
          </w:tcPr>
          <w:p w:rsidR="00370988" w:rsidRPr="005E0511" w:rsidRDefault="00370988" w:rsidP="005E0511">
            <w:pPr>
              <w:shd w:val="clear" w:color="auto" w:fill="FFFFFF" w:themeFill="background1"/>
              <w:jc w:val="center"/>
              <w:rPr>
                <w:color w:val="FFFFFF" w:themeColor="background1"/>
                <w:sz w:val="24"/>
                <w:szCs w:val="24"/>
              </w:rPr>
            </w:pPr>
            <w:r w:rsidRPr="005E0511">
              <w:rPr>
                <w:noProof/>
                <w:color w:val="FFFFFF" w:themeColor="background1"/>
                <w:sz w:val="24"/>
                <w:szCs w:val="24"/>
                <w:lang w:eastAsia="sl-SI"/>
              </w:rPr>
              <w:drawing>
                <wp:inline distT="0" distB="0" distL="0" distR="0">
                  <wp:extent cx="1628775" cy="2171700"/>
                  <wp:effectExtent l="19050" t="0" r="9525" b="0"/>
                  <wp:docPr id="35" name="Slika 14" descr="20191010_092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010_092925.jpg"/>
                          <pic:cNvPicPr/>
                        </pic:nvPicPr>
                        <pic:blipFill>
                          <a:blip r:embed="rId13" cstate="print"/>
                          <a:stretch>
                            <a:fillRect/>
                          </a:stretch>
                        </pic:blipFill>
                        <pic:spPr>
                          <a:xfrm>
                            <a:off x="0" y="0"/>
                            <a:ext cx="1629584" cy="2172778"/>
                          </a:xfrm>
                          <a:prstGeom prst="rect">
                            <a:avLst/>
                          </a:prstGeom>
                        </pic:spPr>
                      </pic:pic>
                    </a:graphicData>
                  </a:graphic>
                </wp:inline>
              </w:drawing>
            </w:r>
          </w:p>
        </w:tc>
        <w:tc>
          <w:tcPr>
            <w:tcW w:w="0" w:type="auto"/>
            <w:tcBorders>
              <w:top w:val="nil"/>
              <w:left w:val="nil"/>
              <w:bottom w:val="nil"/>
              <w:right w:val="nil"/>
            </w:tcBorders>
          </w:tcPr>
          <w:p w:rsidR="00370988" w:rsidRPr="005E0511" w:rsidRDefault="00370988" w:rsidP="005E0511">
            <w:pPr>
              <w:shd w:val="clear" w:color="auto" w:fill="FFFFFF" w:themeFill="background1"/>
              <w:jc w:val="center"/>
              <w:rPr>
                <w:color w:val="FFFFFF" w:themeColor="background1"/>
                <w:sz w:val="24"/>
                <w:szCs w:val="24"/>
              </w:rPr>
            </w:pPr>
            <w:r w:rsidRPr="005E0511">
              <w:rPr>
                <w:noProof/>
                <w:color w:val="FFFFFF" w:themeColor="background1"/>
                <w:sz w:val="24"/>
                <w:szCs w:val="24"/>
                <w:lang w:eastAsia="sl-SI"/>
              </w:rPr>
              <w:drawing>
                <wp:inline distT="0" distB="0" distL="0" distR="0">
                  <wp:extent cx="1619250" cy="2159000"/>
                  <wp:effectExtent l="19050" t="0" r="0" b="0"/>
                  <wp:docPr id="36" name="Slika 17" descr="20191011_093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011_093651.jpg"/>
                          <pic:cNvPicPr/>
                        </pic:nvPicPr>
                        <pic:blipFill>
                          <a:blip r:embed="rId14" cstate="print"/>
                          <a:stretch>
                            <a:fillRect/>
                          </a:stretch>
                        </pic:blipFill>
                        <pic:spPr>
                          <a:xfrm>
                            <a:off x="0" y="0"/>
                            <a:ext cx="1621336" cy="2161782"/>
                          </a:xfrm>
                          <a:prstGeom prst="rect">
                            <a:avLst/>
                          </a:prstGeom>
                        </pic:spPr>
                      </pic:pic>
                    </a:graphicData>
                  </a:graphic>
                </wp:inline>
              </w:drawing>
            </w:r>
          </w:p>
        </w:tc>
        <w:tc>
          <w:tcPr>
            <w:tcW w:w="0" w:type="auto"/>
            <w:tcBorders>
              <w:top w:val="nil"/>
              <w:left w:val="nil"/>
              <w:bottom w:val="nil"/>
              <w:right w:val="nil"/>
            </w:tcBorders>
          </w:tcPr>
          <w:p w:rsidR="00370988" w:rsidRPr="005E0511" w:rsidRDefault="00370988" w:rsidP="005E0511">
            <w:pPr>
              <w:shd w:val="clear" w:color="auto" w:fill="FFFFFF" w:themeFill="background1"/>
              <w:jc w:val="center"/>
              <w:rPr>
                <w:color w:val="FFFFFF" w:themeColor="background1"/>
                <w:sz w:val="24"/>
                <w:szCs w:val="24"/>
              </w:rPr>
            </w:pPr>
            <w:r w:rsidRPr="005E0511">
              <w:rPr>
                <w:noProof/>
                <w:color w:val="FFFFFF" w:themeColor="background1"/>
                <w:sz w:val="24"/>
                <w:szCs w:val="24"/>
                <w:lang w:eastAsia="sl-SI"/>
              </w:rPr>
              <w:drawing>
                <wp:inline distT="0" distB="0" distL="0" distR="0">
                  <wp:extent cx="1676400" cy="2235199"/>
                  <wp:effectExtent l="19050" t="0" r="0" b="0"/>
                  <wp:docPr id="37" name="Slika 21" descr="20191010_092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010_092925.jpg"/>
                          <pic:cNvPicPr/>
                        </pic:nvPicPr>
                        <pic:blipFill>
                          <a:blip r:embed="rId15" cstate="print"/>
                          <a:stretch>
                            <a:fillRect/>
                          </a:stretch>
                        </pic:blipFill>
                        <pic:spPr>
                          <a:xfrm>
                            <a:off x="0" y="0"/>
                            <a:ext cx="1677233" cy="2236309"/>
                          </a:xfrm>
                          <a:prstGeom prst="rect">
                            <a:avLst/>
                          </a:prstGeom>
                        </pic:spPr>
                      </pic:pic>
                    </a:graphicData>
                  </a:graphic>
                </wp:inline>
              </w:drawing>
            </w:r>
          </w:p>
        </w:tc>
      </w:tr>
    </w:tbl>
    <w:p w:rsidR="00B1156D" w:rsidRDefault="00B1156D" w:rsidP="0021711A">
      <w:pPr>
        <w:jc w:val="center"/>
        <w:rPr>
          <w:sz w:val="24"/>
          <w:szCs w:val="24"/>
        </w:rPr>
      </w:pPr>
    </w:p>
    <w:p w:rsidR="00B1156D" w:rsidRDefault="00B1156D" w:rsidP="0021711A">
      <w:pPr>
        <w:jc w:val="center"/>
        <w:rPr>
          <w:sz w:val="24"/>
          <w:szCs w:val="24"/>
        </w:rPr>
      </w:pPr>
    </w:p>
    <w:p w:rsidR="00B1156D" w:rsidRDefault="00B1156D" w:rsidP="0021711A">
      <w:pPr>
        <w:jc w:val="center"/>
        <w:rPr>
          <w:sz w:val="24"/>
          <w:szCs w:val="24"/>
        </w:rPr>
      </w:pPr>
    </w:p>
    <w:p w:rsidR="0065423A" w:rsidRDefault="0065423A" w:rsidP="0021711A">
      <w:pPr>
        <w:jc w:val="center"/>
        <w:rPr>
          <w:sz w:val="24"/>
          <w:szCs w:val="24"/>
        </w:rPr>
      </w:pPr>
    </w:p>
    <w:p w:rsidR="00D46FD5" w:rsidRPr="004A77D1" w:rsidRDefault="00D46FD5" w:rsidP="00DD2AA0">
      <w:pPr>
        <w:jc w:val="both"/>
        <w:rPr>
          <w:sz w:val="24"/>
          <w:szCs w:val="24"/>
        </w:rPr>
      </w:pPr>
    </w:p>
    <w:p w:rsidR="00B1156D" w:rsidRPr="004A77D1" w:rsidRDefault="00B1156D" w:rsidP="00DD2AA0">
      <w:pPr>
        <w:jc w:val="both"/>
        <w:rPr>
          <w:sz w:val="24"/>
          <w:szCs w:val="24"/>
        </w:rPr>
      </w:pPr>
      <w:r w:rsidRPr="004A77D1">
        <w:rPr>
          <w:sz w:val="24"/>
          <w:szCs w:val="24"/>
        </w:rPr>
        <w:lastRenderedPageBreak/>
        <w:t>MNOŽIČNI TEK  ZA OTROKE</w:t>
      </w:r>
    </w:p>
    <w:p w:rsidR="00B1156D" w:rsidRPr="004A77D1" w:rsidRDefault="00B1156D" w:rsidP="00DD2AA0">
      <w:pPr>
        <w:jc w:val="both"/>
        <w:rPr>
          <w:sz w:val="24"/>
          <w:szCs w:val="24"/>
        </w:rPr>
      </w:pPr>
      <w:r w:rsidRPr="004A77D1">
        <w:rPr>
          <w:sz w:val="24"/>
          <w:szCs w:val="24"/>
        </w:rPr>
        <w:t>Atletska zveza Slovenije je tudi letos pripravila množično akcijo, s katero spodbuja otroke k prvim atletskim korakom in želi ozavestiti sodelujoče o pomenu zdravega načina življenja. Tudi letos je šlo za najbolj množičen tek otrok v Sloveniji ( Začni mlad, tekmuj pošteno), ki se mu je lani pridružilo več kot 20.000 otrok iz celotne Slovenije.</w:t>
      </w:r>
    </w:p>
    <w:p w:rsidR="00B1156D" w:rsidRPr="004A77D1" w:rsidRDefault="00B1156D" w:rsidP="00DD2AA0">
      <w:pPr>
        <w:jc w:val="both"/>
        <w:rPr>
          <w:sz w:val="24"/>
          <w:szCs w:val="24"/>
        </w:rPr>
      </w:pPr>
      <w:r w:rsidRPr="004A77D1">
        <w:rPr>
          <w:sz w:val="24"/>
          <w:szCs w:val="24"/>
        </w:rPr>
        <w:t>Ta poseben športni dogodek je v Sloveniji potekal v četrtek, 19. septembra 2019, na katerem so sodelovali tudi otroci iz  našega vrtca ( vse skupin razen najmlajše). Kako poteka tek?</w:t>
      </w:r>
    </w:p>
    <w:p w:rsidR="00B1156D" w:rsidRPr="004A77D1" w:rsidRDefault="00B1156D" w:rsidP="00DD2AA0">
      <w:pPr>
        <w:jc w:val="both"/>
        <w:rPr>
          <w:sz w:val="24"/>
          <w:szCs w:val="24"/>
        </w:rPr>
      </w:pPr>
      <w:r w:rsidRPr="004A77D1">
        <w:rPr>
          <w:sz w:val="24"/>
          <w:szCs w:val="24"/>
        </w:rPr>
        <w:t>Tek lahko poteka v ravni liniji ali krožno. Otroci lahko tečejo posamezno ali v skupini s skupnim startom. Pripravi se steza za tek ( na igrišču ali travniku) na 100 ali 200 metrov,</w:t>
      </w:r>
    </w:p>
    <w:p w:rsidR="00B1156D" w:rsidRPr="004A77D1" w:rsidRDefault="00B1156D" w:rsidP="00DD2AA0">
      <w:pPr>
        <w:jc w:val="both"/>
        <w:rPr>
          <w:sz w:val="24"/>
          <w:szCs w:val="24"/>
        </w:rPr>
      </w:pPr>
      <w:r w:rsidRPr="004A77D1">
        <w:rPr>
          <w:sz w:val="24"/>
          <w:szCs w:val="24"/>
        </w:rPr>
        <w:t>ker sta to tudi uradni atletski disciplini, ki sta vedno na programu največjih mednarodnih (Olimpijske igre, svetovna in evropska prvenstva) in domačih športnih tekmovanj.</w:t>
      </w:r>
    </w:p>
    <w:p w:rsidR="00B1156D" w:rsidRPr="004A77D1" w:rsidRDefault="00B1156D" w:rsidP="00DD2AA0">
      <w:pPr>
        <w:jc w:val="both"/>
        <w:rPr>
          <w:sz w:val="24"/>
          <w:szCs w:val="24"/>
        </w:rPr>
      </w:pPr>
      <w:r w:rsidRPr="004A77D1">
        <w:rPr>
          <w:sz w:val="24"/>
          <w:szCs w:val="24"/>
        </w:rPr>
        <w:t>Na športni dogodek smo se otroci in strokovni delavci dobro pripravili, saj smo skupaj izdelali zastave, medalje in pripravilo stezo za tek na bližnjem travniku. Steza je potekala krožno. Otrokom poskušamo privzgojiti zdrav način življenja, pri čemer smo jim odrasli oz. vzgojitelji vzgled. Tako se teka tudi sami udeležimo. Tečemo z njimi in jih vzpodbujamo. Otroci med skupinami so se glasno spodbujali in navijali. V naši skupini Pikapolonice so se otroci s pomočjo vzgojiteljev najprej dobro ogreli in  razgibali, med tekom so pokazali veliko mero tekmovalnosti in vztrajnosti. Otroci v vseh skupinah  vrtca so navdušeno sodelovali, brez večjih težav premagali zastavljen izziv, s ponosom pripovedovali o dogodku in zasluženem priznanju- medalji.</w:t>
      </w:r>
    </w:p>
    <w:p w:rsidR="00B1156D" w:rsidRDefault="00B1156D" w:rsidP="00DD2AA0">
      <w:pPr>
        <w:jc w:val="both"/>
        <w:rPr>
          <w:sz w:val="24"/>
          <w:szCs w:val="24"/>
        </w:rPr>
      </w:pPr>
      <w:r w:rsidRPr="004A77D1">
        <w:rPr>
          <w:sz w:val="24"/>
          <w:szCs w:val="24"/>
        </w:rPr>
        <w:t>Tek je bil namenjen druženju, gibanju, zdravemu načinu življenja, zastaviti temelje zdravega življenje in osnove  tekmovanja že v zgodnjem otroštvu,  kar smo brez dvoma dosegli. Od Atletske zveze Slovenije pa smo prejeli zahvalno listino, ki ima posebno mesto tako v vrtcu kot v šoli.</w:t>
      </w:r>
    </w:p>
    <w:p w:rsidR="0021711A" w:rsidRDefault="0021711A" w:rsidP="00DD2AA0">
      <w:pPr>
        <w:jc w:val="both"/>
        <w:rPr>
          <w:sz w:val="24"/>
          <w:szCs w:val="24"/>
        </w:rPr>
      </w:pPr>
    </w:p>
    <w:p w:rsidR="0021711A" w:rsidRDefault="006D7208" w:rsidP="0021711A">
      <w:pPr>
        <w:jc w:val="center"/>
        <w:rPr>
          <w:sz w:val="24"/>
          <w:szCs w:val="24"/>
        </w:rPr>
      </w:pPr>
      <w:r>
        <w:rPr>
          <w:noProof/>
          <w:sz w:val="24"/>
          <w:szCs w:val="24"/>
          <w:lang w:eastAsia="sl-SI"/>
        </w:rPr>
        <w:drawing>
          <wp:inline distT="0" distB="0" distL="0" distR="0">
            <wp:extent cx="2063749" cy="1547813"/>
            <wp:effectExtent l="19050" t="0" r="0" b="0"/>
            <wp:docPr id="63" name="Slika 55" descr="IMG_0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41.JPG"/>
                    <pic:cNvPicPr/>
                  </pic:nvPicPr>
                  <pic:blipFill>
                    <a:blip r:embed="rId16" cstate="print"/>
                    <a:stretch>
                      <a:fillRect/>
                    </a:stretch>
                  </pic:blipFill>
                  <pic:spPr>
                    <a:xfrm>
                      <a:off x="0" y="0"/>
                      <a:ext cx="2063068" cy="1547302"/>
                    </a:xfrm>
                    <a:prstGeom prst="rect">
                      <a:avLst/>
                    </a:prstGeom>
                  </pic:spPr>
                </pic:pic>
              </a:graphicData>
            </a:graphic>
          </wp:inline>
        </w:drawing>
      </w:r>
    </w:p>
    <w:p w:rsidR="0021711A" w:rsidRDefault="0021711A" w:rsidP="0021711A">
      <w:pPr>
        <w:jc w:val="center"/>
        <w:rPr>
          <w:sz w:val="24"/>
          <w:szCs w:val="24"/>
        </w:rPr>
      </w:pPr>
    </w:p>
    <w:p w:rsidR="0021711A" w:rsidRDefault="0021711A" w:rsidP="0021711A">
      <w:pPr>
        <w:jc w:val="center"/>
        <w:rPr>
          <w:sz w:val="24"/>
          <w:szCs w:val="24"/>
        </w:rPr>
      </w:pPr>
    </w:p>
    <w:p w:rsidR="0021711A" w:rsidRDefault="006D7208" w:rsidP="00DD2AA0">
      <w:pPr>
        <w:jc w:val="both"/>
        <w:rPr>
          <w:sz w:val="24"/>
          <w:szCs w:val="24"/>
        </w:rPr>
      </w:pPr>
      <w:r>
        <w:rPr>
          <w:noProof/>
          <w:sz w:val="24"/>
          <w:szCs w:val="24"/>
          <w:lang w:eastAsia="sl-SI"/>
        </w:rPr>
        <w:lastRenderedPageBreak/>
        <w:drawing>
          <wp:inline distT="0" distB="0" distL="0" distR="0">
            <wp:extent cx="2724149" cy="2043112"/>
            <wp:effectExtent l="19050" t="0" r="1" b="0"/>
            <wp:docPr id="59" name="Slika 57" descr="IMG_0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74.JPG"/>
                    <pic:cNvPicPr/>
                  </pic:nvPicPr>
                  <pic:blipFill>
                    <a:blip r:embed="rId17" cstate="print"/>
                    <a:stretch>
                      <a:fillRect/>
                    </a:stretch>
                  </pic:blipFill>
                  <pic:spPr>
                    <a:xfrm>
                      <a:off x="0" y="0"/>
                      <a:ext cx="2723249" cy="2042437"/>
                    </a:xfrm>
                    <a:prstGeom prst="rect">
                      <a:avLst/>
                    </a:prstGeom>
                  </pic:spPr>
                </pic:pic>
              </a:graphicData>
            </a:graphic>
          </wp:inline>
        </w:drawing>
      </w:r>
      <w:r>
        <w:rPr>
          <w:noProof/>
          <w:sz w:val="24"/>
          <w:szCs w:val="24"/>
          <w:lang w:eastAsia="sl-SI"/>
        </w:rPr>
        <w:drawing>
          <wp:inline distT="0" distB="0" distL="0" distR="0">
            <wp:extent cx="2733675" cy="2050255"/>
            <wp:effectExtent l="19050" t="0" r="9525" b="0"/>
            <wp:docPr id="60" name="Slika 56" descr="IMG_0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69.JPG"/>
                    <pic:cNvPicPr/>
                  </pic:nvPicPr>
                  <pic:blipFill>
                    <a:blip r:embed="rId18" cstate="print"/>
                    <a:stretch>
                      <a:fillRect/>
                    </a:stretch>
                  </pic:blipFill>
                  <pic:spPr>
                    <a:xfrm>
                      <a:off x="0" y="0"/>
                      <a:ext cx="2735461" cy="2051594"/>
                    </a:xfrm>
                    <a:prstGeom prst="rect">
                      <a:avLst/>
                    </a:prstGeom>
                  </pic:spPr>
                </pic:pic>
              </a:graphicData>
            </a:graphic>
          </wp:inline>
        </w:drawing>
      </w:r>
    </w:p>
    <w:p w:rsidR="0021711A" w:rsidRPr="004A77D1" w:rsidRDefault="0021711A" w:rsidP="00DD2AA0">
      <w:pPr>
        <w:jc w:val="both"/>
        <w:rPr>
          <w:sz w:val="24"/>
          <w:szCs w:val="24"/>
        </w:rPr>
      </w:pPr>
    </w:p>
    <w:p w:rsidR="00B1156D" w:rsidRPr="004A77D1" w:rsidRDefault="00B1156D" w:rsidP="00DD2AA0">
      <w:pPr>
        <w:jc w:val="both"/>
        <w:rPr>
          <w:sz w:val="24"/>
          <w:szCs w:val="24"/>
        </w:rPr>
      </w:pPr>
      <w:r w:rsidRPr="004A77D1">
        <w:rPr>
          <w:sz w:val="24"/>
          <w:szCs w:val="24"/>
        </w:rPr>
        <w:t>GIBANJE</w:t>
      </w:r>
    </w:p>
    <w:p w:rsidR="00B1156D" w:rsidRPr="004A77D1" w:rsidRDefault="00B1156D" w:rsidP="00DD2AA0">
      <w:pPr>
        <w:jc w:val="both"/>
        <w:rPr>
          <w:sz w:val="24"/>
          <w:szCs w:val="24"/>
        </w:rPr>
      </w:pPr>
      <w:r w:rsidRPr="004A77D1">
        <w:rPr>
          <w:sz w:val="24"/>
          <w:szCs w:val="24"/>
        </w:rPr>
        <w:t xml:space="preserve">Gibanje je pomemben del zdravega načina življenja. Pri otroku je gibanje primarna potreba. Na področju gibanja smo otrokom nudili ustrezne izzive in jim omogočali, da so bili ob gibanju sproščeni, aktivni. Otroke smo spodbujali, usmerjali, jim pomagali, svetovali ter se z njimi igrali. Pozorno smo spremljali in opazovali njihov gibalni razvoj ter jih seznanjali z osnovnimi načeli osebne higiene in skrbeli, da smo jih po vadbi izvajali. Navajali smo jih na varnost pri izvajanju dejavnosti, uporabi igral in rekvizitov. Otrokom je bilo  gibanje bolj zanimivo ob uporabi različnih rekvizitov. Najraje imajo žogice, jih kotalijo, mečejo in z njimi vsestransko razgibajo svoje telo. Zelo radi se gibajo ob glasbi in ob tem posnemajo gibe vzgojitelja, ali se gibajo spontano.  Otroci glasbi pozorno prisluhnejo, se gibajo v ritmu glasbe. Najraje pa se primejo za roke in rajajo v krogu. Glasba jih hitro motivira za gibanje in jih razveseljuje. Otrokom omogočamo, da imajo vsak dan možnosti za različne gibalne dejavnosti. Gibalne dejavnosti izvajamo  v igralnici, na hodniku in na prostem v naravi. Ob tem otroci spoznavajo vlogo narave in čistega  okolja. Vključeni smo tudi republiški gibalno-športni program Mali sonček in moramo opraviti različne gibalne naloge: hodimo na daljše sprehode, izvajamo različne naravne oblike gibanja, se urimo v vožnji s </w:t>
      </w:r>
      <w:proofErr w:type="spellStart"/>
      <w:r w:rsidRPr="004A77D1">
        <w:rPr>
          <w:sz w:val="24"/>
          <w:szCs w:val="24"/>
        </w:rPr>
        <w:t>poganjalcem</w:t>
      </w:r>
      <w:proofErr w:type="spellEnd"/>
      <w:r w:rsidRPr="004A77D1">
        <w:rPr>
          <w:sz w:val="24"/>
          <w:szCs w:val="24"/>
        </w:rPr>
        <w:t xml:space="preserve"> in skirojem ter ustvarjamo z gibanjem in ritmom. Skozi celo šolsko leto smo pridno vadili in si ob koncu šolskega leta prislužili priznanja. Podelitev smo si popestrili s piknikom.</w:t>
      </w:r>
    </w:p>
    <w:p w:rsidR="00B1156D" w:rsidRPr="004A77D1" w:rsidRDefault="00B1156D" w:rsidP="00DD2AA0">
      <w:pPr>
        <w:spacing w:after="0" w:line="240" w:lineRule="auto"/>
        <w:ind w:left="720"/>
        <w:jc w:val="both"/>
        <w:rPr>
          <w:sz w:val="24"/>
          <w:szCs w:val="24"/>
        </w:rPr>
      </w:pPr>
    </w:p>
    <w:p w:rsidR="00B1156D" w:rsidRDefault="00B1156D" w:rsidP="00DD2AA0">
      <w:pPr>
        <w:jc w:val="both"/>
        <w:rPr>
          <w:sz w:val="24"/>
          <w:szCs w:val="24"/>
        </w:rPr>
      </w:pPr>
    </w:p>
    <w:p w:rsidR="00DD2AA0" w:rsidRDefault="00DD2AA0" w:rsidP="00DD2AA0">
      <w:pPr>
        <w:jc w:val="both"/>
        <w:rPr>
          <w:sz w:val="24"/>
          <w:szCs w:val="24"/>
        </w:rPr>
      </w:pPr>
    </w:p>
    <w:p w:rsidR="00DD2AA0" w:rsidRDefault="00DD2AA0" w:rsidP="00DD2AA0">
      <w:pPr>
        <w:jc w:val="both"/>
        <w:rPr>
          <w:sz w:val="24"/>
          <w:szCs w:val="24"/>
        </w:rPr>
      </w:pPr>
    </w:p>
    <w:p w:rsidR="00DE6DF1" w:rsidRDefault="00DE6DF1" w:rsidP="00DD2AA0">
      <w:pPr>
        <w:jc w:val="both"/>
        <w:rPr>
          <w:sz w:val="24"/>
          <w:szCs w:val="24"/>
        </w:rPr>
      </w:pPr>
    </w:p>
    <w:p w:rsidR="00DD2AA0" w:rsidRPr="004A77D1" w:rsidRDefault="00DD2AA0" w:rsidP="00DD2AA0">
      <w:pPr>
        <w:jc w:val="both"/>
        <w:rPr>
          <w:sz w:val="24"/>
          <w:szCs w:val="24"/>
        </w:rPr>
      </w:pPr>
    </w:p>
    <w:p w:rsidR="006D7208" w:rsidRDefault="006D7208" w:rsidP="00DD2AA0">
      <w:pPr>
        <w:jc w:val="both"/>
        <w:rPr>
          <w:sz w:val="24"/>
          <w:szCs w:val="24"/>
        </w:rPr>
      </w:pPr>
    </w:p>
    <w:p w:rsidR="00B1156D" w:rsidRPr="004A77D1" w:rsidRDefault="00B1156D" w:rsidP="00DD2AA0">
      <w:pPr>
        <w:jc w:val="both"/>
        <w:rPr>
          <w:sz w:val="24"/>
          <w:szCs w:val="24"/>
        </w:rPr>
      </w:pPr>
      <w:r w:rsidRPr="004A77D1">
        <w:rPr>
          <w:sz w:val="24"/>
          <w:szCs w:val="24"/>
        </w:rPr>
        <w:lastRenderedPageBreak/>
        <w:t>SVETOVNI DNEVI POVEZANI Z ZDRAVJEM</w:t>
      </w:r>
    </w:p>
    <w:p w:rsidR="00B1156D" w:rsidRPr="004A77D1" w:rsidRDefault="00B1156D" w:rsidP="00DD2AA0">
      <w:pPr>
        <w:jc w:val="both"/>
        <w:rPr>
          <w:sz w:val="24"/>
          <w:szCs w:val="24"/>
        </w:rPr>
      </w:pPr>
      <w:r w:rsidRPr="004A77D1">
        <w:rPr>
          <w:sz w:val="24"/>
          <w:szCs w:val="24"/>
        </w:rPr>
        <w:t>V šol. l. 2019/ 2020 so v našem zavodu pripravili kar nekaj krajših  teoretično- praktičnih predavanj o zdravju za zaposlene .</w:t>
      </w:r>
    </w:p>
    <w:p w:rsidR="00B1156D" w:rsidRPr="004A77D1" w:rsidRDefault="00B1156D" w:rsidP="00DD2AA0">
      <w:pPr>
        <w:jc w:val="both"/>
        <w:rPr>
          <w:sz w:val="24"/>
          <w:szCs w:val="24"/>
        </w:rPr>
      </w:pPr>
      <w:r w:rsidRPr="004A77D1">
        <w:rPr>
          <w:sz w:val="24"/>
          <w:szCs w:val="24"/>
        </w:rPr>
        <w:t>Obeležili smo svetovni dan  hrane in svetovni dan oživljanja. Otroci iz OŠ in vrtca so pripravili razstavo na temo zdrave hrane in oživljanja.</w:t>
      </w:r>
    </w:p>
    <w:p w:rsidR="00B1156D" w:rsidRPr="004A77D1" w:rsidRDefault="00B1156D" w:rsidP="00DD2AA0">
      <w:pPr>
        <w:jc w:val="both"/>
        <w:rPr>
          <w:sz w:val="24"/>
          <w:szCs w:val="24"/>
        </w:rPr>
      </w:pPr>
      <w:r w:rsidRPr="004A77D1">
        <w:rPr>
          <w:sz w:val="24"/>
          <w:szCs w:val="24"/>
        </w:rPr>
        <w:t>Zaposleni smo teoretično in praktično obnavljali znanje oživljanja, ki ga je za nas pripravil RK Lenart.</w:t>
      </w:r>
    </w:p>
    <w:p w:rsidR="00B1156D" w:rsidRPr="004A77D1" w:rsidRDefault="00B1156D" w:rsidP="00DD2AA0">
      <w:pPr>
        <w:jc w:val="both"/>
        <w:rPr>
          <w:sz w:val="24"/>
          <w:szCs w:val="24"/>
        </w:rPr>
      </w:pPr>
      <w:proofErr w:type="spellStart"/>
      <w:r w:rsidRPr="004A77D1">
        <w:rPr>
          <w:sz w:val="24"/>
          <w:szCs w:val="24"/>
        </w:rPr>
        <w:t>Amigdala</w:t>
      </w:r>
      <w:proofErr w:type="spellEnd"/>
      <w:r w:rsidRPr="004A77D1">
        <w:rPr>
          <w:sz w:val="24"/>
          <w:szCs w:val="24"/>
        </w:rPr>
        <w:t xml:space="preserve"> </w:t>
      </w:r>
      <w:proofErr w:type="spellStart"/>
      <w:r w:rsidRPr="004A77D1">
        <w:rPr>
          <w:sz w:val="24"/>
          <w:szCs w:val="24"/>
        </w:rPr>
        <w:t>d.o.o</w:t>
      </w:r>
      <w:proofErr w:type="spellEnd"/>
      <w:r w:rsidRPr="004A77D1">
        <w:rPr>
          <w:sz w:val="24"/>
          <w:szCs w:val="24"/>
        </w:rPr>
        <w:t xml:space="preserve">, dipl. </w:t>
      </w:r>
      <w:proofErr w:type="spellStart"/>
      <w:r w:rsidRPr="004A77D1">
        <w:rPr>
          <w:sz w:val="24"/>
          <w:szCs w:val="24"/>
        </w:rPr>
        <w:t>med.sestra</w:t>
      </w:r>
      <w:proofErr w:type="spellEnd"/>
      <w:r w:rsidRPr="004A77D1">
        <w:rPr>
          <w:sz w:val="24"/>
          <w:szCs w:val="24"/>
        </w:rPr>
        <w:t xml:space="preserve"> Marjana Vrhovski, je za zaposlene  in za starše pripravila predavanje o Zdravem življenjskem slogu.</w:t>
      </w:r>
    </w:p>
    <w:p w:rsidR="00B1156D" w:rsidRPr="004A77D1" w:rsidRDefault="00B1156D" w:rsidP="00DD2AA0">
      <w:pPr>
        <w:jc w:val="both"/>
        <w:rPr>
          <w:sz w:val="24"/>
          <w:szCs w:val="24"/>
        </w:rPr>
      </w:pPr>
      <w:r w:rsidRPr="004A77D1">
        <w:rPr>
          <w:sz w:val="24"/>
          <w:szCs w:val="24"/>
        </w:rPr>
        <w:t xml:space="preserve">Dipl. med. sestra </w:t>
      </w:r>
      <w:proofErr w:type="spellStart"/>
      <w:r w:rsidRPr="004A77D1">
        <w:rPr>
          <w:sz w:val="24"/>
          <w:szCs w:val="24"/>
        </w:rPr>
        <w:t>Selma</w:t>
      </w:r>
      <w:proofErr w:type="spellEnd"/>
      <w:r w:rsidRPr="004A77D1">
        <w:rPr>
          <w:sz w:val="24"/>
          <w:szCs w:val="24"/>
        </w:rPr>
        <w:t xml:space="preserve"> </w:t>
      </w:r>
      <w:proofErr w:type="spellStart"/>
      <w:r w:rsidRPr="004A77D1">
        <w:rPr>
          <w:sz w:val="24"/>
          <w:szCs w:val="24"/>
        </w:rPr>
        <w:t>Prejac</w:t>
      </w:r>
      <w:proofErr w:type="spellEnd"/>
      <w:r w:rsidRPr="004A77D1">
        <w:rPr>
          <w:sz w:val="24"/>
          <w:szCs w:val="24"/>
        </w:rPr>
        <w:t xml:space="preserve">  iz ZD: DR. A. Drolca nas je ozavestila o epilepsiji, astmi ter ravnanju v primeru napada in  uporabi </w:t>
      </w:r>
      <w:proofErr w:type="spellStart"/>
      <w:r w:rsidRPr="004A77D1">
        <w:rPr>
          <w:sz w:val="24"/>
          <w:szCs w:val="24"/>
        </w:rPr>
        <w:t>Epipena</w:t>
      </w:r>
      <w:proofErr w:type="spellEnd"/>
      <w:r w:rsidRPr="004A77D1">
        <w:rPr>
          <w:sz w:val="24"/>
          <w:szCs w:val="24"/>
        </w:rPr>
        <w:t>. Predstavila  je tudi Spodbujanje zdrave telesne dejavnosti pri otrocih.</w:t>
      </w:r>
    </w:p>
    <w:p w:rsidR="00B1156D" w:rsidRPr="004A77D1" w:rsidRDefault="00B1156D" w:rsidP="00DD2AA0">
      <w:pPr>
        <w:jc w:val="both"/>
        <w:rPr>
          <w:sz w:val="24"/>
          <w:szCs w:val="24"/>
        </w:rPr>
      </w:pPr>
      <w:r w:rsidRPr="004A77D1">
        <w:rPr>
          <w:color w:val="2C221F"/>
          <w:sz w:val="24"/>
          <w:szCs w:val="24"/>
          <w:shd w:val="clear" w:color="auto" w:fill="FFFFFF"/>
        </w:rPr>
        <w:t>Pomembno je, da z zdravstveno vzgojo pričnemo že v predšolskem obdobju, ko je otrok najbolj dojemljiv za pridobivanje izkušenj, stališč, ter vzorcev vedenj. Navade ki jih pridobimo v otroštvu, običajno obdržimo skozi celo življenje. Nezdrav življenjski slog in slabe navade, so povezane z razvojem kroničnih nalezljivih bolezni v odraslem obdobju, ter posledično slabšo kvaliteto življenja in večjo smrtnostjo.</w:t>
      </w:r>
    </w:p>
    <w:p w:rsidR="00B1156D" w:rsidRPr="004A77D1" w:rsidRDefault="00B1156D" w:rsidP="00DD2AA0">
      <w:pPr>
        <w:jc w:val="both"/>
        <w:rPr>
          <w:sz w:val="24"/>
          <w:szCs w:val="24"/>
        </w:rPr>
      </w:pPr>
      <w:r w:rsidRPr="004A77D1">
        <w:rPr>
          <w:sz w:val="24"/>
          <w:szCs w:val="24"/>
        </w:rPr>
        <w:t xml:space="preserve">V času karantene 26.3.2020 sem se udeležila </w:t>
      </w:r>
      <w:proofErr w:type="spellStart"/>
      <w:r w:rsidRPr="004A77D1">
        <w:rPr>
          <w:sz w:val="24"/>
          <w:szCs w:val="24"/>
        </w:rPr>
        <w:t>Webinarja</w:t>
      </w:r>
      <w:proofErr w:type="spellEnd"/>
      <w:r w:rsidRPr="004A77D1">
        <w:rPr>
          <w:sz w:val="24"/>
          <w:szCs w:val="24"/>
        </w:rPr>
        <w:t xml:space="preserve"> (spletenega predavanja), ki ga je pripravil dr. Kristjan Musek Lešnik z naslovom Kako ohraniti optimizem in znižati raven stresa.</w:t>
      </w:r>
    </w:p>
    <w:p w:rsidR="00B1156D" w:rsidRPr="004A77D1" w:rsidRDefault="00B1156D" w:rsidP="00DD2AA0">
      <w:pPr>
        <w:spacing w:line="360" w:lineRule="auto"/>
        <w:jc w:val="both"/>
        <w:rPr>
          <w:rFonts w:eastAsia="Times New Roman"/>
          <w:color w:val="000000" w:themeColor="text1"/>
          <w:sz w:val="24"/>
          <w:szCs w:val="24"/>
        </w:rPr>
      </w:pPr>
      <w:r w:rsidRPr="004A77D1">
        <w:rPr>
          <w:rFonts w:eastAsia="Times New Roman"/>
          <w:color w:val="000000" w:themeColor="text1"/>
          <w:sz w:val="24"/>
          <w:szCs w:val="24"/>
        </w:rPr>
        <w:t>Na predavanju smo spoznali:</w:t>
      </w:r>
    </w:p>
    <w:p w:rsidR="00B1156D" w:rsidRPr="004A77D1" w:rsidRDefault="00B1156D" w:rsidP="00DD2AA0">
      <w:pPr>
        <w:pStyle w:val="Odstavekseznama"/>
        <w:numPr>
          <w:ilvl w:val="0"/>
          <w:numId w:val="1"/>
        </w:numPr>
        <w:spacing w:line="360" w:lineRule="auto"/>
        <w:jc w:val="both"/>
        <w:rPr>
          <w:rFonts w:eastAsia="Times New Roman"/>
          <w:color w:val="000000" w:themeColor="text1"/>
          <w:sz w:val="24"/>
          <w:szCs w:val="24"/>
        </w:rPr>
      </w:pPr>
      <w:r w:rsidRPr="004A77D1">
        <w:rPr>
          <w:rFonts w:eastAsia="Times New Roman"/>
          <w:color w:val="000000" w:themeColor="text1"/>
          <w:sz w:val="24"/>
          <w:szCs w:val="24"/>
        </w:rPr>
        <w:t>zakaj (in koliko) je optimizem zdrav,</w:t>
      </w:r>
    </w:p>
    <w:p w:rsidR="00B1156D" w:rsidRPr="004A77D1" w:rsidRDefault="00B1156D" w:rsidP="00DD2AA0">
      <w:pPr>
        <w:pStyle w:val="Odstavekseznama"/>
        <w:numPr>
          <w:ilvl w:val="0"/>
          <w:numId w:val="1"/>
        </w:numPr>
        <w:spacing w:line="360" w:lineRule="auto"/>
        <w:jc w:val="both"/>
        <w:rPr>
          <w:rFonts w:eastAsia="Times New Roman"/>
          <w:color w:val="000000" w:themeColor="text1"/>
          <w:sz w:val="24"/>
          <w:szCs w:val="24"/>
        </w:rPr>
      </w:pPr>
      <w:r w:rsidRPr="004A77D1">
        <w:rPr>
          <w:rFonts w:eastAsia="Times New Roman"/>
          <w:color w:val="000000" w:themeColor="text1"/>
          <w:sz w:val="24"/>
          <w:szCs w:val="24"/>
        </w:rPr>
        <w:t>kaj nam lahko pomaga, da se tudi v težjih časih počutimo bolje,</w:t>
      </w:r>
    </w:p>
    <w:p w:rsidR="00B1156D" w:rsidRPr="004A77D1" w:rsidRDefault="00B1156D" w:rsidP="00DD2AA0">
      <w:pPr>
        <w:pStyle w:val="Odstavekseznama"/>
        <w:numPr>
          <w:ilvl w:val="0"/>
          <w:numId w:val="1"/>
        </w:numPr>
        <w:spacing w:line="360" w:lineRule="auto"/>
        <w:jc w:val="both"/>
        <w:rPr>
          <w:rFonts w:eastAsia="Times New Roman"/>
          <w:color w:val="000000" w:themeColor="text1"/>
          <w:sz w:val="24"/>
          <w:szCs w:val="24"/>
        </w:rPr>
      </w:pPr>
      <w:r w:rsidRPr="004A77D1">
        <w:rPr>
          <w:rFonts w:eastAsia="Times New Roman"/>
          <w:color w:val="000000" w:themeColor="text1"/>
          <w:sz w:val="24"/>
          <w:szCs w:val="24"/>
        </w:rPr>
        <w:t>kaj lahko naredimo zase in za svoje počutje,</w:t>
      </w:r>
    </w:p>
    <w:p w:rsidR="00B1156D" w:rsidRPr="004A77D1" w:rsidRDefault="00B1156D" w:rsidP="00DD2AA0">
      <w:pPr>
        <w:pStyle w:val="Odstavekseznama"/>
        <w:numPr>
          <w:ilvl w:val="0"/>
          <w:numId w:val="1"/>
        </w:numPr>
        <w:spacing w:line="360" w:lineRule="auto"/>
        <w:jc w:val="both"/>
        <w:rPr>
          <w:rFonts w:eastAsia="Times New Roman"/>
          <w:color w:val="000000" w:themeColor="text1"/>
          <w:sz w:val="24"/>
          <w:szCs w:val="24"/>
        </w:rPr>
      </w:pPr>
      <w:r w:rsidRPr="004A77D1">
        <w:rPr>
          <w:rFonts w:eastAsia="Times New Roman"/>
          <w:color w:val="000000" w:themeColor="text1"/>
          <w:sz w:val="24"/>
          <w:szCs w:val="24"/>
        </w:rPr>
        <w:t>kaj lahko naredimo za počutje ljudi okrog sebe,</w:t>
      </w:r>
    </w:p>
    <w:p w:rsidR="00B1156D" w:rsidRPr="004A77D1" w:rsidRDefault="00B1156D" w:rsidP="00DD2AA0">
      <w:pPr>
        <w:pStyle w:val="Odstavekseznama"/>
        <w:numPr>
          <w:ilvl w:val="0"/>
          <w:numId w:val="1"/>
        </w:numPr>
        <w:spacing w:line="360" w:lineRule="auto"/>
        <w:jc w:val="both"/>
        <w:rPr>
          <w:rFonts w:eastAsia="Times New Roman"/>
          <w:color w:val="000000" w:themeColor="text1"/>
          <w:sz w:val="24"/>
          <w:szCs w:val="24"/>
        </w:rPr>
      </w:pPr>
      <w:r w:rsidRPr="004A77D1">
        <w:rPr>
          <w:rFonts w:eastAsia="Times New Roman"/>
          <w:color w:val="000000" w:themeColor="text1"/>
          <w:sz w:val="24"/>
          <w:szCs w:val="24"/>
        </w:rPr>
        <w:t>kako lahko znižujemo raven stresa in tesnobe,</w:t>
      </w:r>
    </w:p>
    <w:p w:rsidR="00B1156D" w:rsidRPr="004A77D1" w:rsidRDefault="00B1156D" w:rsidP="00DD2AA0">
      <w:pPr>
        <w:pStyle w:val="Odstavekseznama"/>
        <w:numPr>
          <w:ilvl w:val="0"/>
          <w:numId w:val="1"/>
        </w:numPr>
        <w:spacing w:line="360" w:lineRule="auto"/>
        <w:jc w:val="both"/>
        <w:rPr>
          <w:rFonts w:eastAsia="Times New Roman"/>
          <w:color w:val="000000" w:themeColor="text1"/>
          <w:sz w:val="24"/>
          <w:szCs w:val="24"/>
        </w:rPr>
      </w:pPr>
      <w:r w:rsidRPr="004A77D1">
        <w:rPr>
          <w:rFonts w:eastAsia="Times New Roman"/>
          <w:color w:val="000000" w:themeColor="text1"/>
          <w:sz w:val="24"/>
          <w:szCs w:val="24"/>
        </w:rPr>
        <w:t>kaj lahko naredimo, če nas daje občutek strahu in tesnobe</w:t>
      </w:r>
      <w:r w:rsidRPr="004A77D1">
        <w:rPr>
          <w:rFonts w:eastAsia="Times New Roman"/>
          <w:color w:val="606060"/>
          <w:sz w:val="24"/>
          <w:szCs w:val="24"/>
        </w:rPr>
        <w:t>.</w:t>
      </w:r>
    </w:p>
    <w:p w:rsidR="00B1156D" w:rsidRPr="004A77D1" w:rsidRDefault="00B1156D" w:rsidP="00DD2AA0">
      <w:pPr>
        <w:jc w:val="both"/>
        <w:rPr>
          <w:sz w:val="24"/>
          <w:szCs w:val="24"/>
        </w:rPr>
      </w:pPr>
    </w:p>
    <w:p w:rsidR="00B1156D" w:rsidRDefault="00B1156D" w:rsidP="00DD2AA0">
      <w:pPr>
        <w:jc w:val="both"/>
        <w:rPr>
          <w:sz w:val="24"/>
          <w:szCs w:val="24"/>
        </w:rPr>
      </w:pPr>
    </w:p>
    <w:p w:rsidR="006D7208" w:rsidRDefault="006D7208" w:rsidP="00DD2AA0">
      <w:pPr>
        <w:jc w:val="both"/>
        <w:rPr>
          <w:sz w:val="24"/>
          <w:szCs w:val="24"/>
        </w:rPr>
      </w:pPr>
    </w:p>
    <w:p w:rsidR="00330511" w:rsidRDefault="00330511" w:rsidP="00DD2AA0">
      <w:pPr>
        <w:jc w:val="both"/>
        <w:rPr>
          <w:sz w:val="24"/>
          <w:szCs w:val="24"/>
        </w:rPr>
      </w:pPr>
    </w:p>
    <w:p w:rsidR="00330511" w:rsidRDefault="00330511" w:rsidP="00DD2AA0">
      <w:pPr>
        <w:jc w:val="both"/>
        <w:rPr>
          <w:sz w:val="24"/>
          <w:szCs w:val="24"/>
        </w:rPr>
      </w:pPr>
    </w:p>
    <w:p w:rsidR="00330511" w:rsidRDefault="00330511" w:rsidP="00DD2AA0">
      <w:pPr>
        <w:jc w:val="both"/>
        <w:rPr>
          <w:sz w:val="24"/>
          <w:szCs w:val="24"/>
        </w:rPr>
      </w:pPr>
    </w:p>
    <w:p w:rsidR="00330511" w:rsidRPr="004A77D1" w:rsidRDefault="00330511" w:rsidP="00DD2AA0">
      <w:pPr>
        <w:jc w:val="both"/>
        <w:rPr>
          <w:sz w:val="24"/>
          <w:szCs w:val="24"/>
        </w:rPr>
      </w:pPr>
    </w:p>
    <w:p w:rsidR="00B1156D" w:rsidRPr="004A77D1" w:rsidRDefault="00B1156D" w:rsidP="00DD2AA0">
      <w:pPr>
        <w:jc w:val="both"/>
        <w:rPr>
          <w:sz w:val="24"/>
          <w:szCs w:val="24"/>
        </w:rPr>
      </w:pPr>
      <w:r w:rsidRPr="004A77D1">
        <w:rPr>
          <w:sz w:val="24"/>
          <w:szCs w:val="24"/>
        </w:rPr>
        <w:t xml:space="preserve">ZDRAVA PREHRANA  </w:t>
      </w:r>
    </w:p>
    <w:p w:rsidR="00B1156D" w:rsidRPr="004A77D1" w:rsidRDefault="00B1156D" w:rsidP="00DD2AA0">
      <w:pPr>
        <w:jc w:val="both"/>
        <w:rPr>
          <w:sz w:val="24"/>
          <w:szCs w:val="24"/>
        </w:rPr>
      </w:pPr>
      <w:r w:rsidRPr="004A77D1">
        <w:rPr>
          <w:sz w:val="24"/>
          <w:szCs w:val="24"/>
        </w:rPr>
        <w:t>Globalni cilj: spoznavanje svojega telesa, življenjskega cikla ter zdravega in varnega načina življenja.</w:t>
      </w:r>
    </w:p>
    <w:p w:rsidR="00B1156D" w:rsidRPr="004A77D1" w:rsidRDefault="00B1156D" w:rsidP="00DD2AA0">
      <w:pPr>
        <w:jc w:val="both"/>
        <w:rPr>
          <w:sz w:val="24"/>
          <w:szCs w:val="24"/>
        </w:rPr>
      </w:pPr>
      <w:r w:rsidRPr="004A77D1">
        <w:rPr>
          <w:sz w:val="24"/>
          <w:szCs w:val="24"/>
        </w:rPr>
        <w:t>Preko različnih dejavnosti se otroci seznanjajo z zdravim in varnim načinom življenja. Spoznavali  so pravila lepega vedenja pri jedi, sodelovali pri načrtovanju in pripravi prostora za prehranjevanje, spoznavali različno hrano in pridobivali navade  zdravega in raznolikega prehranjevanja. Trudili smo se, da bi oblikovali dobre, a ne toge prehranjevalne navade ter razvijali družabnost povezano s prehranjevanjem. Pravljica Zelo lačna gosenica nas je popeljala v svet zdrave prehrane. Gosenica je imela zelo rada sadje in zelenjavo, po sladkarijah jo je bolel trebušček. Pri otrocih je ravno nasprotno. Otroci imajo zelo radi sladkarije, sadje, zelenjave pa ne najbolj. Pripravili smo si sadno zelenjavni krožnik, ki jim je zelo teknil.  Nato so si sami pripravili svoj sadno zelenjavni krožnik, vendar je bil ta krožnik bolj sadni kot zelenjavni. Otroci so imeli na razpolago več vrst sadja in zelenjave. Od zelenjave jim je najbolj teknil korenček. Igrali smo se igre, ob katerih so otroci poskušali raznovrstno hrano in se o njej pogovarjali. Ker so naši otroci majhni, še ne poznajo vseh besed za poimenovanje hrane. Zato smo najprej hrano- sadje, zelenjavo… poimenovali, nato pa preizkušali okuse. Pomembno je, da otroci odkrivajo, spoznavajo, da jim uživanje različne zdrave hrane pomaga ohranjati zdravje.</w:t>
      </w:r>
    </w:p>
    <w:p w:rsidR="00B1156D" w:rsidRPr="004A77D1" w:rsidRDefault="00B1156D" w:rsidP="00DD2AA0">
      <w:pPr>
        <w:jc w:val="both"/>
        <w:rPr>
          <w:sz w:val="24"/>
          <w:szCs w:val="24"/>
        </w:rPr>
      </w:pPr>
    </w:p>
    <w:p w:rsidR="00B1156D" w:rsidRPr="004A77D1" w:rsidRDefault="001E0035" w:rsidP="003E78A0">
      <w:pPr>
        <w:jc w:val="center"/>
        <w:rPr>
          <w:sz w:val="24"/>
          <w:szCs w:val="24"/>
        </w:rPr>
      </w:pPr>
      <w:r>
        <w:rPr>
          <w:noProof/>
          <w:sz w:val="24"/>
          <w:szCs w:val="24"/>
          <w:lang w:eastAsia="sl-SI"/>
        </w:rPr>
        <w:drawing>
          <wp:inline distT="0" distB="0" distL="0" distR="0">
            <wp:extent cx="2169319" cy="2892425"/>
            <wp:effectExtent l="19050" t="0" r="2381"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a:stretch>
                      <a:fillRect/>
                    </a:stretch>
                  </pic:blipFill>
                  <pic:spPr bwMode="auto">
                    <a:xfrm>
                      <a:off x="0" y="0"/>
                      <a:ext cx="2170396" cy="2893861"/>
                    </a:xfrm>
                    <a:prstGeom prst="rect">
                      <a:avLst/>
                    </a:prstGeom>
                    <a:noFill/>
                    <a:ln w="9525">
                      <a:noFill/>
                      <a:miter lim="800000"/>
                      <a:headEnd/>
                      <a:tailEnd/>
                    </a:ln>
                  </pic:spPr>
                </pic:pic>
              </a:graphicData>
            </a:graphic>
          </wp:inline>
        </w:drawing>
      </w:r>
      <w:r>
        <w:rPr>
          <w:noProof/>
          <w:sz w:val="24"/>
          <w:szCs w:val="24"/>
          <w:lang w:eastAsia="sl-SI"/>
        </w:rPr>
        <w:drawing>
          <wp:inline distT="0" distB="0" distL="0" distR="0">
            <wp:extent cx="2171700" cy="2895600"/>
            <wp:effectExtent l="19050" t="0" r="0" b="0"/>
            <wp:docPr id="5"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srcRect/>
                    <a:stretch>
                      <a:fillRect/>
                    </a:stretch>
                  </pic:blipFill>
                  <pic:spPr bwMode="auto">
                    <a:xfrm>
                      <a:off x="0" y="0"/>
                      <a:ext cx="2172778" cy="2897037"/>
                    </a:xfrm>
                    <a:prstGeom prst="rect">
                      <a:avLst/>
                    </a:prstGeom>
                    <a:noFill/>
                    <a:ln w="9525">
                      <a:noFill/>
                      <a:miter lim="800000"/>
                      <a:headEnd/>
                      <a:tailEnd/>
                    </a:ln>
                  </pic:spPr>
                </pic:pic>
              </a:graphicData>
            </a:graphic>
          </wp:inline>
        </w:drawing>
      </w:r>
    </w:p>
    <w:p w:rsidR="00B1156D" w:rsidRDefault="00B1156D" w:rsidP="00DD2AA0">
      <w:pPr>
        <w:spacing w:after="0" w:line="240" w:lineRule="auto"/>
        <w:jc w:val="both"/>
        <w:rPr>
          <w:sz w:val="24"/>
          <w:szCs w:val="24"/>
        </w:rPr>
      </w:pPr>
    </w:p>
    <w:p w:rsidR="0065423A" w:rsidRDefault="0065423A" w:rsidP="00DD2AA0">
      <w:pPr>
        <w:spacing w:after="0" w:line="240" w:lineRule="auto"/>
        <w:jc w:val="both"/>
        <w:rPr>
          <w:sz w:val="24"/>
          <w:szCs w:val="24"/>
        </w:rPr>
      </w:pPr>
    </w:p>
    <w:p w:rsidR="001E0035" w:rsidRDefault="001E0035" w:rsidP="00DD2AA0">
      <w:pPr>
        <w:spacing w:after="0" w:line="240" w:lineRule="auto"/>
        <w:jc w:val="both"/>
        <w:rPr>
          <w:sz w:val="24"/>
          <w:szCs w:val="24"/>
        </w:rPr>
      </w:pPr>
    </w:p>
    <w:p w:rsidR="001E0035" w:rsidRDefault="001E0035" w:rsidP="00DD2AA0">
      <w:pPr>
        <w:spacing w:after="0" w:line="240" w:lineRule="auto"/>
        <w:jc w:val="both"/>
        <w:rPr>
          <w:sz w:val="24"/>
          <w:szCs w:val="24"/>
        </w:rPr>
      </w:pPr>
    </w:p>
    <w:p w:rsidR="001E0035" w:rsidRDefault="001E0035" w:rsidP="00DD2AA0">
      <w:pPr>
        <w:spacing w:after="0" w:line="240" w:lineRule="auto"/>
        <w:jc w:val="both"/>
        <w:rPr>
          <w:sz w:val="24"/>
          <w:szCs w:val="24"/>
        </w:rPr>
      </w:pPr>
    </w:p>
    <w:p w:rsidR="0065423A" w:rsidRPr="004A77D1" w:rsidRDefault="0065423A" w:rsidP="00DD2AA0">
      <w:pPr>
        <w:spacing w:after="0" w:line="240" w:lineRule="auto"/>
        <w:jc w:val="both"/>
        <w:rPr>
          <w:sz w:val="24"/>
          <w:szCs w:val="24"/>
        </w:rPr>
      </w:pPr>
    </w:p>
    <w:p w:rsidR="00B1156D" w:rsidRPr="004A77D1" w:rsidRDefault="00B1156D" w:rsidP="00DD2AA0">
      <w:pPr>
        <w:jc w:val="both"/>
        <w:rPr>
          <w:sz w:val="24"/>
          <w:szCs w:val="24"/>
        </w:rPr>
      </w:pPr>
      <w:r w:rsidRPr="004A77D1">
        <w:rPr>
          <w:sz w:val="24"/>
          <w:szCs w:val="24"/>
        </w:rPr>
        <w:t>OSEBNA HIGIENA</w:t>
      </w:r>
    </w:p>
    <w:p w:rsidR="00B1156D" w:rsidRPr="004A77D1" w:rsidRDefault="00B1156D" w:rsidP="00DD2AA0">
      <w:pPr>
        <w:pStyle w:val="Odstavekseznama"/>
        <w:ind w:left="0"/>
        <w:jc w:val="both"/>
        <w:rPr>
          <w:sz w:val="24"/>
          <w:szCs w:val="24"/>
        </w:rPr>
      </w:pPr>
      <w:r w:rsidRPr="004A77D1">
        <w:rPr>
          <w:sz w:val="24"/>
          <w:szCs w:val="24"/>
        </w:rPr>
        <w:t>V predšolskem obdobju otrok pridobiva navade nege telesa oziroma se navaja na negovanje svojega telesa, ter se tako  zaščiti pred škodljivimi vplivi. V vrtcu jih navajamo na umivanje rok po uporabi sanitarij, pred in  po obroku hrane, in kadar so umazane. Skupaj z otroci smo spoznavali pripomočke za osebno nego, jih poimenovali in zakaj ter kako jih uporabljamo. Otroci so preko različnih dejavnosti  ugotavljali, odkrivali, zakaj je osebna higiena pomembna. poudarek smo dali higieni rok. Ogledali smo si tudi lutkovno igro Čiste roke za zdrave otroke. V mesecu januarju nas je obiskala dipl. med. sestra in nas  seznanila s pomenom in pravilnim načinom umivanja rok. Prislužili smo si diplomo za strpnost in pogum.</w:t>
      </w:r>
    </w:p>
    <w:p w:rsidR="00B1156D" w:rsidRPr="004A77D1" w:rsidRDefault="00B1156D" w:rsidP="00DD2AA0">
      <w:pPr>
        <w:pStyle w:val="Odstavekseznama"/>
        <w:ind w:left="0" w:firstLine="720"/>
        <w:jc w:val="both"/>
        <w:rPr>
          <w:sz w:val="24"/>
          <w:szCs w:val="24"/>
        </w:rPr>
      </w:pPr>
      <w:r w:rsidRPr="004A77D1">
        <w:rPr>
          <w:sz w:val="24"/>
          <w:szCs w:val="24"/>
        </w:rPr>
        <w:t xml:space="preserve">Nato nas je obiskal </w:t>
      </w:r>
      <w:proofErr w:type="spellStart"/>
      <w:r w:rsidRPr="004A77D1">
        <w:rPr>
          <w:sz w:val="24"/>
          <w:szCs w:val="24"/>
        </w:rPr>
        <w:t>koronavirus</w:t>
      </w:r>
      <w:proofErr w:type="spellEnd"/>
      <w:r w:rsidRPr="004A77D1">
        <w:rPr>
          <w:sz w:val="24"/>
          <w:szCs w:val="24"/>
        </w:rPr>
        <w:t xml:space="preserve"> in še vedno je z nami. Dalj časa smo preživeli v karanteni in po ponovnem prihodu v vrtec, smo teoretično  ponovili vsa znanja o pravilnem umivanju rok in praktično izvajamo večkrat na dan. Otroci imajo radi vodo, radi se z njo igrajo zato ni problema pri umivanju rok. Vedo pa tudi, da je virus s pikicami, ki nam nagaja in nam nalaga dodatne ukrepe. Poznajo tudi druge ukrepe npr. zaščitne maske. (Deklica ( starost 3leta) je rekla: »Z atijem </w:t>
      </w:r>
      <w:proofErr w:type="spellStart"/>
      <w:r w:rsidRPr="004A77D1">
        <w:rPr>
          <w:sz w:val="24"/>
          <w:szCs w:val="24"/>
        </w:rPr>
        <w:t>nisma</w:t>
      </w:r>
      <w:proofErr w:type="spellEnd"/>
      <w:r w:rsidRPr="004A77D1">
        <w:rPr>
          <w:sz w:val="24"/>
          <w:szCs w:val="24"/>
        </w:rPr>
        <w:t xml:space="preserve"> mogla iti v </w:t>
      </w:r>
      <w:proofErr w:type="spellStart"/>
      <w:r w:rsidRPr="004A77D1">
        <w:rPr>
          <w:sz w:val="24"/>
          <w:szCs w:val="24"/>
        </w:rPr>
        <w:t>Lidela</w:t>
      </w:r>
      <w:proofErr w:type="spellEnd"/>
      <w:r w:rsidRPr="004A77D1">
        <w:rPr>
          <w:sz w:val="24"/>
          <w:szCs w:val="24"/>
        </w:rPr>
        <w:t xml:space="preserve">, ker </w:t>
      </w:r>
      <w:proofErr w:type="spellStart"/>
      <w:r w:rsidRPr="004A77D1">
        <w:rPr>
          <w:sz w:val="24"/>
          <w:szCs w:val="24"/>
        </w:rPr>
        <w:t>nisma</w:t>
      </w:r>
      <w:proofErr w:type="spellEnd"/>
      <w:r w:rsidRPr="004A77D1">
        <w:rPr>
          <w:sz w:val="24"/>
          <w:szCs w:val="24"/>
        </w:rPr>
        <w:t xml:space="preserve"> mela maske«).</w:t>
      </w:r>
    </w:p>
    <w:p w:rsidR="00B1156D" w:rsidRPr="004A77D1" w:rsidRDefault="00B1156D" w:rsidP="00DD2AA0">
      <w:pPr>
        <w:pStyle w:val="Odstavekseznama"/>
        <w:jc w:val="both"/>
        <w:rPr>
          <w:sz w:val="24"/>
          <w:szCs w:val="24"/>
        </w:rPr>
      </w:pPr>
      <w:r w:rsidRPr="004A77D1">
        <w:rPr>
          <w:sz w:val="24"/>
          <w:szCs w:val="24"/>
        </w:rPr>
        <w:t>Upoštevajmo priporočila in preženimo korono.</w:t>
      </w:r>
      <w:r w:rsidR="001E0035" w:rsidRPr="001E0035">
        <w:rPr>
          <w:noProof/>
          <w:lang w:eastAsia="sl-SI"/>
        </w:rPr>
        <w:t xml:space="preserve"> </w:t>
      </w:r>
      <w:r w:rsidR="00330511" w:rsidRPr="00CF606D">
        <w:rPr>
          <w:noProof/>
          <w:lang w:eastAsia="sl-SI"/>
        </w:rPr>
        <w:drawing>
          <wp:inline distT="0" distB="0" distL="0" distR="0">
            <wp:extent cx="633789" cy="481391"/>
            <wp:effectExtent l="19050" t="0" r="0" b="0"/>
            <wp:docPr id="13" name="Slika 2" descr="Coronavirus Illustrations, Royalty-Free Vector Graphics &amp; Clip Art ..."/>
            <wp:cNvGraphicFramePr/>
            <a:graphic xmlns:a="http://schemas.openxmlformats.org/drawingml/2006/main">
              <a:graphicData uri="http://schemas.openxmlformats.org/drawingml/2006/picture">
                <pic:pic xmlns:pic="http://schemas.openxmlformats.org/drawingml/2006/picture">
                  <pic:nvPicPr>
                    <pic:cNvPr id="7" name="Picture 2" descr="Coronavirus Illustrations, Royalty-Free Vector Graphics &amp; Clip Art ..."/>
                    <pic:cNvPicPr>
                      <a:picLocks noChangeAspect="1" noChangeArrowheads="1"/>
                    </pic:cNvPicPr>
                  </pic:nvPicPr>
                  <pic:blipFill>
                    <a:blip r:embed="rId21" cstate="print"/>
                    <a:srcRect/>
                    <a:stretch>
                      <a:fillRect/>
                    </a:stretch>
                  </pic:blipFill>
                  <pic:spPr bwMode="auto">
                    <a:xfrm>
                      <a:off x="0" y="0"/>
                      <a:ext cx="639877" cy="486015"/>
                    </a:xfrm>
                    <a:prstGeom prst="rect">
                      <a:avLst/>
                    </a:prstGeom>
                    <a:noFill/>
                  </pic:spPr>
                </pic:pic>
              </a:graphicData>
            </a:graphic>
          </wp:inline>
        </w:drawing>
      </w:r>
    </w:p>
    <w:p w:rsidR="00B1156D" w:rsidRPr="004A77D1" w:rsidRDefault="00B1156D" w:rsidP="00DD2AA0">
      <w:pPr>
        <w:pStyle w:val="Odstavekseznama"/>
        <w:jc w:val="both"/>
        <w:rPr>
          <w:sz w:val="24"/>
          <w:szCs w:val="24"/>
        </w:rPr>
      </w:pPr>
    </w:p>
    <w:p w:rsidR="00B1156D" w:rsidRPr="004A77D1" w:rsidRDefault="001E0035" w:rsidP="00CF606D">
      <w:pPr>
        <w:jc w:val="center"/>
        <w:rPr>
          <w:sz w:val="24"/>
          <w:szCs w:val="24"/>
        </w:rPr>
      </w:pPr>
      <w:r w:rsidRPr="00CF606D">
        <w:rPr>
          <w:noProof/>
          <w:lang w:eastAsia="sl-SI"/>
        </w:rPr>
        <w:drawing>
          <wp:inline distT="0" distB="0" distL="0" distR="0">
            <wp:extent cx="566749" cy="1247775"/>
            <wp:effectExtent l="19050" t="0" r="4751" b="0"/>
            <wp:docPr id="6" name="Slika 5" descr="Milnik – dozirnik PRESTIGE SENSOR FOAM LIKVI 1000 ml za tekočine s ..."/>
            <wp:cNvGraphicFramePr/>
            <a:graphic xmlns:a="http://schemas.openxmlformats.org/drawingml/2006/main">
              <a:graphicData uri="http://schemas.openxmlformats.org/drawingml/2006/picture">
                <pic:pic xmlns:pic="http://schemas.openxmlformats.org/drawingml/2006/picture">
                  <pic:nvPicPr>
                    <pic:cNvPr id="22" name="Picture 4" descr="Milnik – dozirnik PRESTIGE SENSOR FOAM LIKVI 1000 ml za tekočine s ..."/>
                    <pic:cNvPicPr>
                      <a:picLocks noChangeAspect="1" noChangeArrowheads="1"/>
                    </pic:cNvPicPr>
                  </pic:nvPicPr>
                  <pic:blipFill>
                    <a:blip r:embed="rId22" cstate="print"/>
                    <a:srcRect l="30000" r="7499"/>
                    <a:stretch>
                      <a:fillRect/>
                    </a:stretch>
                  </pic:blipFill>
                  <pic:spPr bwMode="auto">
                    <a:xfrm>
                      <a:off x="0" y="0"/>
                      <a:ext cx="566749" cy="1247775"/>
                    </a:xfrm>
                    <a:prstGeom prst="rect">
                      <a:avLst/>
                    </a:prstGeom>
                    <a:noFill/>
                  </pic:spPr>
                </pic:pic>
              </a:graphicData>
            </a:graphic>
          </wp:inline>
        </w:drawing>
      </w:r>
      <w:r w:rsidR="00CF606D">
        <w:rPr>
          <w:noProof/>
          <w:sz w:val="24"/>
          <w:szCs w:val="24"/>
          <w:lang w:eastAsia="sl-SI"/>
        </w:rPr>
        <w:drawing>
          <wp:inline distT="0" distB="0" distL="0" distR="0">
            <wp:extent cx="2008857" cy="1506643"/>
            <wp:effectExtent l="0" t="247650" r="0" b="226907"/>
            <wp:docPr id="70" name="Slika 4" descr="F:\otroci 2019-20\FIONA\20200107_095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troci 2019-20\FIONA\20200107_095544.jpg"/>
                    <pic:cNvPicPr>
                      <a:picLocks noChangeAspect="1" noChangeArrowheads="1"/>
                    </pic:cNvPicPr>
                  </pic:nvPicPr>
                  <pic:blipFill>
                    <a:blip r:embed="rId23" cstate="print"/>
                    <a:srcRect/>
                    <a:stretch>
                      <a:fillRect/>
                    </a:stretch>
                  </pic:blipFill>
                  <pic:spPr bwMode="auto">
                    <a:xfrm rot="5400000">
                      <a:off x="0" y="0"/>
                      <a:ext cx="2009416" cy="1507063"/>
                    </a:xfrm>
                    <a:prstGeom prst="rect">
                      <a:avLst/>
                    </a:prstGeom>
                    <a:noFill/>
                    <a:ln w="9525">
                      <a:noFill/>
                      <a:miter lim="800000"/>
                      <a:headEnd/>
                      <a:tailEnd/>
                    </a:ln>
                  </pic:spPr>
                </pic:pic>
              </a:graphicData>
            </a:graphic>
          </wp:inline>
        </w:drawing>
      </w:r>
      <w:r w:rsidR="00CF606D">
        <w:rPr>
          <w:noProof/>
          <w:sz w:val="24"/>
          <w:szCs w:val="24"/>
          <w:lang w:eastAsia="sl-SI"/>
        </w:rPr>
        <w:drawing>
          <wp:inline distT="0" distB="0" distL="0" distR="0">
            <wp:extent cx="2584450" cy="1938338"/>
            <wp:effectExtent l="19050" t="0" r="6350" b="0"/>
            <wp:docPr id="71" name="Slika 5" descr="F:\otroci 2019-20\FIONA\20200107_09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troci 2019-20\FIONA\20200107_095201.jpg"/>
                    <pic:cNvPicPr>
                      <a:picLocks noChangeAspect="1" noChangeArrowheads="1"/>
                    </pic:cNvPicPr>
                  </pic:nvPicPr>
                  <pic:blipFill>
                    <a:blip r:embed="rId24" cstate="print"/>
                    <a:srcRect/>
                    <a:stretch>
                      <a:fillRect/>
                    </a:stretch>
                  </pic:blipFill>
                  <pic:spPr bwMode="auto">
                    <a:xfrm>
                      <a:off x="0" y="0"/>
                      <a:ext cx="2584450" cy="1938338"/>
                    </a:xfrm>
                    <a:prstGeom prst="rect">
                      <a:avLst/>
                    </a:prstGeom>
                    <a:noFill/>
                    <a:ln w="9525">
                      <a:noFill/>
                      <a:miter lim="800000"/>
                      <a:headEnd/>
                      <a:tailEnd/>
                    </a:ln>
                  </pic:spPr>
                </pic:pic>
              </a:graphicData>
            </a:graphic>
          </wp:inline>
        </w:drawing>
      </w:r>
    </w:p>
    <w:p w:rsidR="00B1156D" w:rsidRDefault="00330511" w:rsidP="00CF606D">
      <w:pPr>
        <w:jc w:val="center"/>
        <w:rPr>
          <w:noProof/>
          <w:lang w:eastAsia="sl-SI"/>
        </w:rPr>
      </w:pPr>
      <w:r w:rsidRPr="00CF606D">
        <w:rPr>
          <w:noProof/>
          <w:sz w:val="24"/>
          <w:szCs w:val="24"/>
          <w:lang w:eastAsia="sl-SI"/>
        </w:rPr>
        <w:drawing>
          <wp:inline distT="0" distB="0" distL="0" distR="0">
            <wp:extent cx="1182058" cy="895350"/>
            <wp:effectExtent l="19050" t="0" r="0" b="0"/>
            <wp:docPr id="12" name="Slika 6" descr="Podajalniki brisač v roli Eximatic | Exim Ex"/>
            <wp:cNvGraphicFramePr/>
            <a:graphic xmlns:a="http://schemas.openxmlformats.org/drawingml/2006/main">
              <a:graphicData uri="http://schemas.openxmlformats.org/drawingml/2006/picture">
                <pic:pic xmlns:pic="http://schemas.openxmlformats.org/drawingml/2006/picture">
                  <pic:nvPicPr>
                    <pic:cNvPr id="20" name="Picture 2" descr="Podajalniki brisač v roli Eximatic | Exim Ex"/>
                    <pic:cNvPicPr>
                      <a:picLocks noChangeAspect="1" noChangeArrowheads="1"/>
                    </pic:cNvPicPr>
                  </pic:nvPicPr>
                  <pic:blipFill>
                    <a:blip r:embed="rId25" cstate="print"/>
                    <a:srcRect/>
                    <a:stretch>
                      <a:fillRect/>
                    </a:stretch>
                  </pic:blipFill>
                  <pic:spPr bwMode="auto">
                    <a:xfrm>
                      <a:off x="0" y="0"/>
                      <a:ext cx="1182066" cy="895356"/>
                    </a:xfrm>
                    <a:prstGeom prst="rect">
                      <a:avLst/>
                    </a:prstGeom>
                    <a:noFill/>
                  </pic:spPr>
                </pic:pic>
              </a:graphicData>
            </a:graphic>
          </wp:inline>
        </w:drawing>
      </w:r>
      <w:r w:rsidR="006D7208" w:rsidRPr="006D7208">
        <w:rPr>
          <w:noProof/>
          <w:lang w:eastAsia="sl-SI"/>
        </w:rPr>
        <w:drawing>
          <wp:inline distT="0" distB="0" distL="0" distR="0">
            <wp:extent cx="1447800" cy="790575"/>
            <wp:effectExtent l="19050" t="0" r="0" b="0"/>
            <wp:docPr id="68" name="Slika 3" descr="Right and wrong ways and prevention tips of coronavirus 2019 ncov ..."/>
            <wp:cNvGraphicFramePr/>
            <a:graphic xmlns:a="http://schemas.openxmlformats.org/drawingml/2006/main">
              <a:graphicData uri="http://schemas.openxmlformats.org/drawingml/2006/picture">
                <pic:pic xmlns:pic="http://schemas.openxmlformats.org/drawingml/2006/picture">
                  <pic:nvPicPr>
                    <pic:cNvPr id="18" name="Picture 2" descr="Right and wrong ways and prevention tips of coronavirus 2019 ncov ..."/>
                    <pic:cNvPicPr>
                      <a:picLocks noChangeAspect="1" noChangeArrowheads="1"/>
                    </pic:cNvPicPr>
                  </pic:nvPicPr>
                  <pic:blipFill>
                    <a:blip r:embed="rId26" cstate="print"/>
                    <a:srcRect l="1797" t="51439" r="6549"/>
                    <a:stretch>
                      <a:fillRect/>
                    </a:stretch>
                  </pic:blipFill>
                  <pic:spPr bwMode="auto">
                    <a:xfrm>
                      <a:off x="0" y="0"/>
                      <a:ext cx="1447728" cy="790536"/>
                    </a:xfrm>
                    <a:prstGeom prst="rect">
                      <a:avLst/>
                    </a:prstGeom>
                    <a:noFill/>
                  </pic:spPr>
                </pic:pic>
              </a:graphicData>
            </a:graphic>
          </wp:inline>
        </w:drawing>
      </w:r>
      <w:r w:rsidR="00CF606D" w:rsidRPr="00CF606D">
        <w:rPr>
          <w:noProof/>
          <w:sz w:val="24"/>
          <w:szCs w:val="24"/>
          <w:lang w:eastAsia="sl-SI"/>
        </w:rPr>
        <w:drawing>
          <wp:inline distT="0" distB="0" distL="0" distR="0">
            <wp:extent cx="1685925" cy="762000"/>
            <wp:effectExtent l="19050" t="0" r="9525" b="0"/>
            <wp:docPr id="75" name="Slika 4" descr="Example of sneezing (cough) - Stock Illustration [59299531] - PIXTA"/>
            <wp:cNvGraphicFramePr/>
            <a:graphic xmlns:a="http://schemas.openxmlformats.org/drawingml/2006/main">
              <a:graphicData uri="http://schemas.openxmlformats.org/drawingml/2006/picture">
                <pic:pic xmlns:pic="http://schemas.openxmlformats.org/drawingml/2006/picture">
                  <pic:nvPicPr>
                    <pic:cNvPr id="19458" name="Picture 2" descr="Example of sneezing (cough) - Stock Illustration [59299531] - PIXTA"/>
                    <pic:cNvPicPr>
                      <a:picLocks noChangeAspect="1" noChangeArrowheads="1"/>
                    </pic:cNvPicPr>
                  </pic:nvPicPr>
                  <pic:blipFill>
                    <a:blip r:embed="rId27" cstate="print"/>
                    <a:srcRect b="4253"/>
                    <a:stretch>
                      <a:fillRect/>
                    </a:stretch>
                  </pic:blipFill>
                  <pic:spPr bwMode="auto">
                    <a:xfrm>
                      <a:off x="0" y="0"/>
                      <a:ext cx="1685368" cy="761748"/>
                    </a:xfrm>
                    <a:prstGeom prst="rect">
                      <a:avLst/>
                    </a:prstGeom>
                    <a:noFill/>
                  </pic:spPr>
                </pic:pic>
              </a:graphicData>
            </a:graphic>
          </wp:inline>
        </w:drawing>
      </w:r>
      <w:r w:rsidR="00CF606D" w:rsidRPr="00CF606D">
        <w:rPr>
          <w:noProof/>
          <w:lang w:eastAsia="sl-SI"/>
        </w:rPr>
        <w:drawing>
          <wp:inline distT="0" distB="0" distL="0" distR="0">
            <wp:extent cx="1038225" cy="990599"/>
            <wp:effectExtent l="19050" t="0" r="9525" b="0"/>
            <wp:docPr id="76" name="Slika 1" descr="Povezana slika"/>
            <wp:cNvGraphicFramePr/>
            <a:graphic xmlns:a="http://schemas.openxmlformats.org/drawingml/2006/main">
              <a:graphicData uri="http://schemas.openxmlformats.org/drawingml/2006/picture">
                <pic:pic xmlns:pic="http://schemas.openxmlformats.org/drawingml/2006/picture">
                  <pic:nvPicPr>
                    <pic:cNvPr id="9" name="Picture 2" descr="Povezana slika"/>
                    <pic:cNvPicPr>
                      <a:picLocks noChangeAspect="1" noChangeArrowheads="1"/>
                    </pic:cNvPicPr>
                  </pic:nvPicPr>
                  <pic:blipFill>
                    <a:blip r:embed="rId28" cstate="print"/>
                    <a:srcRect/>
                    <a:stretch>
                      <a:fillRect/>
                    </a:stretch>
                  </pic:blipFill>
                  <pic:spPr bwMode="auto">
                    <a:xfrm>
                      <a:off x="0" y="0"/>
                      <a:ext cx="1039600" cy="991911"/>
                    </a:xfrm>
                    <a:prstGeom prst="rect">
                      <a:avLst/>
                    </a:prstGeom>
                    <a:noFill/>
                  </pic:spPr>
                </pic:pic>
              </a:graphicData>
            </a:graphic>
          </wp:inline>
        </w:drawing>
      </w:r>
      <w:r w:rsidR="00CF606D" w:rsidRPr="00CF606D">
        <w:rPr>
          <w:noProof/>
          <w:lang w:eastAsia="sl-SI"/>
        </w:rPr>
        <w:t xml:space="preserve"> </w:t>
      </w:r>
    </w:p>
    <w:p w:rsidR="00CF0248" w:rsidRDefault="00CF0248" w:rsidP="00CF0248">
      <w:pPr>
        <w:rPr>
          <w:noProof/>
          <w:lang w:eastAsia="sl-SI"/>
        </w:rPr>
      </w:pPr>
    </w:p>
    <w:p w:rsidR="00CF0248" w:rsidRPr="004A77D1" w:rsidRDefault="00CF0248" w:rsidP="00CF0248">
      <w:pPr>
        <w:rPr>
          <w:sz w:val="24"/>
          <w:szCs w:val="24"/>
        </w:rPr>
      </w:pPr>
    </w:p>
    <w:p w:rsidR="00CF0248" w:rsidRDefault="00CF0248" w:rsidP="00CF0248">
      <w:pPr>
        <w:jc w:val="center"/>
        <w:rPr>
          <w:rFonts w:ascii="Gabriola" w:hAnsi="Gabriola"/>
          <w:b/>
          <w:sz w:val="32"/>
          <w:szCs w:val="32"/>
          <w:lang w:eastAsia="sl-SI"/>
        </w:rPr>
      </w:pPr>
      <w:r w:rsidRPr="00B1156D">
        <w:rPr>
          <w:rFonts w:ascii="Gabriola" w:hAnsi="Gabriola"/>
          <w:b/>
          <w:sz w:val="32"/>
          <w:szCs w:val="32"/>
          <w:lang w:eastAsia="sl-SI"/>
        </w:rPr>
        <w:lastRenderedPageBreak/>
        <w:t xml:space="preserve">Skupina: </w:t>
      </w:r>
      <w:r>
        <w:rPr>
          <w:rFonts w:ascii="Gabriola" w:hAnsi="Gabriola"/>
          <w:b/>
          <w:sz w:val="32"/>
          <w:szCs w:val="32"/>
          <w:lang w:eastAsia="sl-SI"/>
        </w:rPr>
        <w:t>Muce</w:t>
      </w:r>
      <w:r w:rsidRPr="00B1156D">
        <w:rPr>
          <w:rFonts w:ascii="Gabriola" w:hAnsi="Gabriola"/>
          <w:b/>
          <w:sz w:val="32"/>
          <w:szCs w:val="32"/>
          <w:lang w:eastAsia="sl-SI"/>
        </w:rPr>
        <w:t xml:space="preserve"> ( starost otrok </w:t>
      </w:r>
      <w:r>
        <w:rPr>
          <w:rFonts w:ascii="Gabriola" w:hAnsi="Gabriola"/>
          <w:b/>
          <w:sz w:val="32"/>
          <w:szCs w:val="32"/>
          <w:lang w:eastAsia="sl-SI"/>
        </w:rPr>
        <w:t>4</w:t>
      </w:r>
      <w:r w:rsidRPr="00B1156D">
        <w:rPr>
          <w:rFonts w:ascii="Gabriola" w:hAnsi="Gabriola"/>
          <w:b/>
          <w:sz w:val="32"/>
          <w:szCs w:val="32"/>
          <w:lang w:eastAsia="sl-SI"/>
        </w:rPr>
        <w:t xml:space="preserve"> do </w:t>
      </w:r>
      <w:r>
        <w:rPr>
          <w:rFonts w:ascii="Gabriola" w:hAnsi="Gabriola"/>
          <w:b/>
          <w:sz w:val="32"/>
          <w:szCs w:val="32"/>
          <w:lang w:eastAsia="sl-SI"/>
        </w:rPr>
        <w:t xml:space="preserve">6 </w:t>
      </w:r>
      <w:r w:rsidRPr="00B1156D">
        <w:rPr>
          <w:rFonts w:ascii="Gabriola" w:hAnsi="Gabriola"/>
          <w:b/>
          <w:sz w:val="32"/>
          <w:szCs w:val="32"/>
          <w:lang w:eastAsia="sl-SI"/>
        </w:rPr>
        <w:t>let)</w:t>
      </w:r>
    </w:p>
    <w:p w:rsidR="00CF0248" w:rsidRDefault="00CF0248" w:rsidP="00CF0248">
      <w:pPr>
        <w:jc w:val="center"/>
        <w:rPr>
          <w:rFonts w:ascii="Times New Roman" w:hAnsi="Times New Roman" w:cs="Times New Roman"/>
          <w:b/>
          <w:sz w:val="32"/>
          <w:szCs w:val="32"/>
          <w:lang w:eastAsia="sl-SI"/>
        </w:rPr>
      </w:pPr>
      <w:r w:rsidRPr="00B1156D">
        <w:rPr>
          <w:rFonts w:ascii="Times New Roman" w:hAnsi="Times New Roman" w:cs="Times New Roman"/>
          <w:lang w:eastAsia="sl-SI"/>
        </w:rPr>
        <w:t>Vzgojiteljica:</w:t>
      </w:r>
      <w:r>
        <w:rPr>
          <w:rFonts w:ascii="Times New Roman" w:hAnsi="Times New Roman" w:cs="Times New Roman"/>
          <w:lang w:eastAsia="sl-SI"/>
        </w:rPr>
        <w:t xml:space="preserve"> Francka Nipič</w:t>
      </w:r>
    </w:p>
    <w:p w:rsidR="00CF0248" w:rsidRDefault="00CF0248" w:rsidP="00CF0248">
      <w:pPr>
        <w:jc w:val="center"/>
        <w:rPr>
          <w:rFonts w:ascii="Times New Roman" w:hAnsi="Times New Roman" w:cs="Times New Roman"/>
          <w:lang w:eastAsia="sl-SI"/>
        </w:rPr>
      </w:pPr>
      <w:r>
        <w:rPr>
          <w:rFonts w:ascii="Times New Roman" w:hAnsi="Times New Roman" w:cs="Times New Roman"/>
          <w:lang w:eastAsia="sl-SI"/>
        </w:rPr>
        <w:t>V</w:t>
      </w:r>
      <w:r w:rsidRPr="00B1156D">
        <w:rPr>
          <w:rFonts w:ascii="Times New Roman" w:hAnsi="Times New Roman" w:cs="Times New Roman"/>
          <w:lang w:eastAsia="sl-SI"/>
        </w:rPr>
        <w:t>zgojitelj</w:t>
      </w:r>
      <w:r>
        <w:rPr>
          <w:rFonts w:ascii="Times New Roman" w:hAnsi="Times New Roman" w:cs="Times New Roman"/>
          <w:lang w:eastAsia="sl-SI"/>
        </w:rPr>
        <w:t>ici</w:t>
      </w:r>
      <w:r w:rsidRPr="00B1156D">
        <w:rPr>
          <w:rFonts w:ascii="Times New Roman" w:hAnsi="Times New Roman" w:cs="Times New Roman"/>
          <w:lang w:eastAsia="sl-SI"/>
        </w:rPr>
        <w:t xml:space="preserve"> pomočni</w:t>
      </w:r>
      <w:r>
        <w:rPr>
          <w:rFonts w:ascii="Times New Roman" w:hAnsi="Times New Roman" w:cs="Times New Roman"/>
          <w:lang w:eastAsia="sl-SI"/>
        </w:rPr>
        <w:t>ci</w:t>
      </w:r>
      <w:r w:rsidRPr="00B1156D">
        <w:rPr>
          <w:rFonts w:ascii="Times New Roman" w:hAnsi="Times New Roman" w:cs="Times New Roman"/>
          <w:lang w:eastAsia="sl-SI"/>
        </w:rPr>
        <w:t xml:space="preserve"> vzgojitelj</w:t>
      </w:r>
      <w:r>
        <w:rPr>
          <w:rFonts w:ascii="Times New Roman" w:hAnsi="Times New Roman" w:cs="Times New Roman"/>
          <w:lang w:eastAsia="sl-SI"/>
        </w:rPr>
        <w:t>ice</w:t>
      </w:r>
      <w:r w:rsidRPr="00B1156D">
        <w:rPr>
          <w:rFonts w:ascii="Times New Roman" w:hAnsi="Times New Roman" w:cs="Times New Roman"/>
          <w:lang w:eastAsia="sl-SI"/>
        </w:rPr>
        <w:t xml:space="preserve">: </w:t>
      </w:r>
      <w:r>
        <w:rPr>
          <w:rFonts w:ascii="Times New Roman" w:hAnsi="Times New Roman" w:cs="Times New Roman"/>
          <w:lang w:eastAsia="sl-SI"/>
        </w:rPr>
        <w:t xml:space="preserve">Martina Bela in Katja </w:t>
      </w:r>
      <w:proofErr w:type="spellStart"/>
      <w:r>
        <w:rPr>
          <w:rFonts w:ascii="Times New Roman" w:hAnsi="Times New Roman" w:cs="Times New Roman"/>
          <w:lang w:eastAsia="sl-SI"/>
        </w:rPr>
        <w:t>Š</w:t>
      </w:r>
      <w:r w:rsidR="0067057F">
        <w:rPr>
          <w:rFonts w:ascii="Times New Roman" w:hAnsi="Times New Roman" w:cs="Times New Roman"/>
          <w:lang w:eastAsia="sl-SI"/>
        </w:rPr>
        <w:t>tuber</w:t>
      </w:r>
      <w:proofErr w:type="spellEnd"/>
    </w:p>
    <w:p w:rsidR="00D1014A" w:rsidRDefault="00D1014A" w:rsidP="00CF0248">
      <w:pPr>
        <w:jc w:val="center"/>
        <w:rPr>
          <w:rFonts w:ascii="Times New Roman" w:hAnsi="Times New Roman" w:cs="Times New Roman"/>
          <w:lang w:eastAsia="sl-SI"/>
        </w:rPr>
      </w:pPr>
    </w:p>
    <w:p w:rsidR="00D1014A" w:rsidRPr="00DE6DF1" w:rsidRDefault="00D1014A" w:rsidP="00D1014A">
      <w:pPr>
        <w:jc w:val="center"/>
        <w:rPr>
          <w:rFonts w:cs="Times New Roman"/>
          <w:sz w:val="24"/>
          <w:szCs w:val="24"/>
          <w:lang w:eastAsia="sl-SI"/>
        </w:rPr>
      </w:pPr>
      <w:r w:rsidRPr="00DE6DF1">
        <w:rPr>
          <w:rFonts w:cs="Times New Roman"/>
          <w:sz w:val="24"/>
          <w:szCs w:val="24"/>
          <w:lang w:eastAsia="sl-SI"/>
        </w:rPr>
        <w:t>ZDRAVA PREHRANA- SVETOVNI DAN PREHRANE</w:t>
      </w:r>
    </w:p>
    <w:p w:rsidR="00DE57EB" w:rsidRDefault="00D1014A" w:rsidP="00D1014A">
      <w:pPr>
        <w:rPr>
          <w:rFonts w:cs="Times New Roman"/>
          <w:sz w:val="24"/>
          <w:szCs w:val="24"/>
          <w:lang w:eastAsia="sl-SI"/>
        </w:rPr>
      </w:pPr>
      <w:r w:rsidRPr="00DE6DF1">
        <w:rPr>
          <w:rFonts w:cs="Times New Roman"/>
          <w:sz w:val="24"/>
          <w:szCs w:val="24"/>
          <w:lang w:eastAsia="sl-SI"/>
        </w:rPr>
        <w:t>Ob svetovnem dnevu hrane 16.10 smo se začeli ukvarjati z dejavnostmi, ki smo jih lahko v veliki meri uporabili za sodelovanje v projektu Zdravje v vrtcu. V sodelovanju s šolo smo se odločili ob tem dnevu ustvariti razstavo ter v različnih pogledih prikazati pomen hrane. V vrtcu smo se tega lotili tako, da smo besedo predvsem namenili zdravi prehrani, saj nam je ključna, da ostanemo zdravi in čim bolj aktivni. Vzgojiteljice smo otrokom najprej pokazale košaro z različnim sadjem. Postavile smo tudi več vprašanj v povezavi s tem, kaj vidijo, katero sadje prepoznajo, kakšnega je okusa, kakšno je po videzu</w:t>
      </w:r>
      <w:r w:rsidR="00A26D47">
        <w:rPr>
          <w:rFonts w:cs="Times New Roman"/>
          <w:sz w:val="24"/>
          <w:szCs w:val="24"/>
          <w:lang w:eastAsia="sl-SI"/>
        </w:rPr>
        <w:t xml:space="preserve"> </w:t>
      </w:r>
      <w:r w:rsidRPr="00DE6DF1">
        <w:rPr>
          <w:rFonts w:cs="Times New Roman"/>
          <w:sz w:val="24"/>
          <w:szCs w:val="24"/>
          <w:lang w:eastAsia="sl-SI"/>
        </w:rPr>
        <w:t xml:space="preserve">… Dobile smo zanimive in pravilne odgovore, saj se v skupini veliko ukvarjamo s pomenom zdravje in zdravo prehrano. Prav tako pa imamo v rutino vpeljan čas, ki ga namenimo zdravi malici. Naša naslednja naloga je bila ogled fotografij, na katerih smo lahko videli prehrambno piramido. S piramido se še nismo srečali, zato smo otrokom razložili, kako si to razlagamo. Povedali smo, da hrana, ki jih v piramidi najdemo spodaj, kjer je vrstica najdaljša, je za nas najbolj pomembna, in jo moramo največ uživati, nato pa sledi hrana, </w:t>
      </w:r>
      <w:r w:rsidR="00A26D47">
        <w:rPr>
          <w:rFonts w:cs="Times New Roman"/>
          <w:sz w:val="24"/>
          <w:szCs w:val="24"/>
          <w:lang w:eastAsia="sl-SI"/>
        </w:rPr>
        <w:t xml:space="preserve">katero </w:t>
      </w:r>
      <w:r w:rsidRPr="00DE6DF1">
        <w:rPr>
          <w:rFonts w:cs="Times New Roman"/>
          <w:sz w:val="24"/>
          <w:szCs w:val="24"/>
          <w:lang w:eastAsia="sl-SI"/>
        </w:rPr>
        <w:t xml:space="preserve">moramo uživati vedno manj oz. v zmernih količinah. Otroci so ob tem prepoznali, da moramo hrano, ki jo najdemo na vrhu piramide uživati malo, saj nam škoduje (povedali so, da če, je pojemo preveč nas boli trebuh, nam je slabo, dobimo luknje v zobe …). Za zaključek smo z otroki izdelali še plakat o zdravi prehrani. Otroci so na list papirja narisali poljubno sadje ali zelenjavo jo izrezali ter prilepili na plakat. </w:t>
      </w:r>
      <w:r w:rsidR="00A26D47">
        <w:rPr>
          <w:rFonts w:cs="Times New Roman"/>
          <w:sz w:val="24"/>
          <w:szCs w:val="24"/>
          <w:lang w:eastAsia="sl-SI"/>
        </w:rPr>
        <w:t>Z</w:t>
      </w:r>
      <w:r w:rsidRPr="00DE6DF1">
        <w:rPr>
          <w:rFonts w:cs="Times New Roman"/>
          <w:sz w:val="24"/>
          <w:szCs w:val="24"/>
          <w:lang w:eastAsia="sl-SI"/>
        </w:rPr>
        <w:t xml:space="preserve"> nastalih plakatov smo oblikovali razstavo</w:t>
      </w:r>
      <w:r w:rsidR="00A26D47">
        <w:rPr>
          <w:rFonts w:cs="Times New Roman"/>
          <w:sz w:val="24"/>
          <w:szCs w:val="24"/>
          <w:lang w:eastAsia="sl-SI"/>
        </w:rPr>
        <w:t>,</w:t>
      </w:r>
      <w:r w:rsidRPr="00DE6DF1">
        <w:rPr>
          <w:rFonts w:cs="Times New Roman"/>
          <w:sz w:val="24"/>
          <w:szCs w:val="24"/>
          <w:lang w:eastAsia="sl-SI"/>
        </w:rPr>
        <w:t xml:space="preserve"> namenjeno obiskovalcem šole.</w:t>
      </w:r>
    </w:p>
    <w:p w:rsidR="00DE6DF1" w:rsidRPr="00DE6DF1" w:rsidRDefault="00FD272B" w:rsidP="00D1014A">
      <w:pPr>
        <w:rPr>
          <w:rFonts w:cs="Times New Roman"/>
          <w:sz w:val="24"/>
          <w:szCs w:val="24"/>
          <w:lang w:eastAsia="sl-SI"/>
        </w:rPr>
      </w:pPr>
      <w:r>
        <w:rPr>
          <w:rFonts w:ascii="Times New Roman" w:hAnsi="Times New Roman" w:cs="Times New Roman"/>
          <w:noProof/>
          <w:lang w:eastAsia="sl-SI"/>
        </w:rPr>
        <w:drawing>
          <wp:anchor distT="0" distB="0" distL="114300" distR="114300" simplePos="0" relativeHeight="251659264" behindDoc="0" locked="0" layoutInCell="1" allowOverlap="1" wp14:anchorId="0268B482">
            <wp:simplePos x="0" y="0"/>
            <wp:positionH relativeFrom="margin">
              <wp:posOffset>3039745</wp:posOffset>
            </wp:positionH>
            <wp:positionV relativeFrom="paragraph">
              <wp:posOffset>253365</wp:posOffset>
            </wp:positionV>
            <wp:extent cx="2901950" cy="2901950"/>
            <wp:effectExtent l="0" t="0" r="0" b="0"/>
            <wp:wrapNone/>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01950" cy="29019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lang w:eastAsia="sl-SI"/>
        </w:rPr>
        <w:drawing>
          <wp:anchor distT="0" distB="0" distL="114300" distR="114300" simplePos="0" relativeHeight="251658240" behindDoc="1" locked="0" layoutInCell="1" allowOverlap="1" wp14:anchorId="2B0BC511">
            <wp:simplePos x="0" y="0"/>
            <wp:positionH relativeFrom="margin">
              <wp:posOffset>-635</wp:posOffset>
            </wp:positionH>
            <wp:positionV relativeFrom="paragraph">
              <wp:posOffset>268605</wp:posOffset>
            </wp:positionV>
            <wp:extent cx="2857500" cy="2857500"/>
            <wp:effectExtent l="0" t="0" r="0" b="0"/>
            <wp:wrapNone/>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pic:spPr>
                </pic:pic>
              </a:graphicData>
            </a:graphic>
            <wp14:sizeRelH relativeFrom="page">
              <wp14:pctWidth>0</wp14:pctWidth>
            </wp14:sizeRelH>
            <wp14:sizeRelV relativeFrom="page">
              <wp14:pctHeight>0</wp14:pctHeight>
            </wp14:sizeRelV>
          </wp:anchor>
        </w:drawing>
      </w:r>
    </w:p>
    <w:p w:rsidR="0067057F" w:rsidRDefault="0067057F" w:rsidP="0067057F">
      <w:pPr>
        <w:jc w:val="center"/>
        <w:rPr>
          <w:rFonts w:ascii="Times New Roman" w:hAnsi="Times New Roman" w:cs="Times New Roman"/>
          <w:lang w:eastAsia="sl-SI"/>
        </w:rPr>
      </w:pPr>
    </w:p>
    <w:p w:rsidR="00FD272B" w:rsidRDefault="00FD272B" w:rsidP="0067057F">
      <w:pPr>
        <w:jc w:val="center"/>
        <w:rPr>
          <w:rFonts w:ascii="Times New Roman" w:hAnsi="Times New Roman" w:cs="Times New Roman"/>
          <w:lang w:eastAsia="sl-SI"/>
        </w:rPr>
      </w:pPr>
    </w:p>
    <w:p w:rsidR="00FD272B" w:rsidRDefault="00FD272B" w:rsidP="0067057F">
      <w:pPr>
        <w:jc w:val="center"/>
        <w:rPr>
          <w:rFonts w:ascii="Times New Roman" w:hAnsi="Times New Roman" w:cs="Times New Roman"/>
          <w:lang w:eastAsia="sl-SI"/>
        </w:rPr>
      </w:pPr>
    </w:p>
    <w:p w:rsidR="00FD272B" w:rsidRDefault="00FD272B" w:rsidP="0067057F">
      <w:pPr>
        <w:jc w:val="center"/>
        <w:rPr>
          <w:rFonts w:ascii="Times New Roman" w:hAnsi="Times New Roman" w:cs="Times New Roman"/>
          <w:lang w:eastAsia="sl-SI"/>
        </w:rPr>
      </w:pPr>
    </w:p>
    <w:p w:rsidR="00FD272B" w:rsidRDefault="00FD272B" w:rsidP="0067057F">
      <w:pPr>
        <w:jc w:val="center"/>
        <w:rPr>
          <w:rFonts w:ascii="Times New Roman" w:hAnsi="Times New Roman" w:cs="Times New Roman"/>
          <w:lang w:eastAsia="sl-SI"/>
        </w:rPr>
      </w:pPr>
    </w:p>
    <w:p w:rsidR="00FD272B" w:rsidRDefault="00FD272B" w:rsidP="0067057F">
      <w:pPr>
        <w:jc w:val="center"/>
        <w:rPr>
          <w:rFonts w:ascii="Times New Roman" w:hAnsi="Times New Roman" w:cs="Times New Roman"/>
          <w:lang w:eastAsia="sl-SI"/>
        </w:rPr>
      </w:pPr>
    </w:p>
    <w:p w:rsidR="00FD272B" w:rsidRDefault="00FD272B" w:rsidP="0067057F">
      <w:pPr>
        <w:jc w:val="center"/>
        <w:rPr>
          <w:rFonts w:ascii="Times New Roman" w:hAnsi="Times New Roman" w:cs="Times New Roman"/>
          <w:lang w:eastAsia="sl-SI"/>
        </w:rPr>
      </w:pPr>
    </w:p>
    <w:p w:rsidR="00FD272B" w:rsidRDefault="00FD272B" w:rsidP="0067057F">
      <w:pPr>
        <w:jc w:val="center"/>
        <w:rPr>
          <w:rFonts w:ascii="Times New Roman" w:hAnsi="Times New Roman" w:cs="Times New Roman"/>
          <w:lang w:eastAsia="sl-SI"/>
        </w:rPr>
      </w:pPr>
    </w:p>
    <w:p w:rsidR="00DE6DF1" w:rsidRDefault="00DE6DF1" w:rsidP="0067057F">
      <w:pPr>
        <w:jc w:val="center"/>
        <w:rPr>
          <w:rFonts w:ascii="Times New Roman" w:hAnsi="Times New Roman" w:cs="Times New Roman"/>
          <w:lang w:eastAsia="sl-SI"/>
        </w:rPr>
      </w:pPr>
    </w:p>
    <w:p w:rsidR="0067057F" w:rsidRPr="00DE6DF1" w:rsidRDefault="0067057F" w:rsidP="0067057F">
      <w:pPr>
        <w:jc w:val="center"/>
        <w:rPr>
          <w:rFonts w:cs="Times New Roman"/>
          <w:sz w:val="24"/>
          <w:szCs w:val="24"/>
          <w:lang w:eastAsia="sl-SI"/>
        </w:rPr>
      </w:pPr>
      <w:r w:rsidRPr="00DE6DF1">
        <w:rPr>
          <w:rFonts w:cs="Times New Roman"/>
          <w:sz w:val="24"/>
          <w:szCs w:val="24"/>
          <w:lang w:eastAsia="sl-SI"/>
        </w:rPr>
        <w:lastRenderedPageBreak/>
        <w:t>ČAROBNI GOZD</w:t>
      </w:r>
    </w:p>
    <w:p w:rsidR="0067057F" w:rsidRPr="00DE6DF1" w:rsidRDefault="0067057F" w:rsidP="0067057F">
      <w:pPr>
        <w:rPr>
          <w:rFonts w:cs="Times New Roman"/>
          <w:sz w:val="24"/>
          <w:szCs w:val="24"/>
          <w:lang w:eastAsia="sl-SI"/>
        </w:rPr>
      </w:pPr>
      <w:r w:rsidRPr="00DE6DF1">
        <w:rPr>
          <w:rFonts w:cs="Times New Roman"/>
          <w:sz w:val="24"/>
          <w:szCs w:val="24"/>
          <w:lang w:eastAsia="sl-SI"/>
        </w:rPr>
        <w:t>Gozd je prostor v naravi, ker se otroci sprostijo, tam se veliko gibajo in nato začnejo sami spontano raziskovati. Mi pa lahko skozi zabavne dejavnosti prenašamo znanja, ki jih bodo nato lahko uporabljali celo življenje, to ni učenje na pamet, ampak si prek gibanja, lastnih izkušenj in raziskovanja stvari drugače zapomnijo.</w:t>
      </w:r>
    </w:p>
    <w:p w:rsidR="0067057F" w:rsidRDefault="0067057F" w:rsidP="0067057F">
      <w:pPr>
        <w:rPr>
          <w:rFonts w:cs="Times New Roman"/>
          <w:sz w:val="24"/>
          <w:szCs w:val="24"/>
          <w:lang w:eastAsia="sl-SI"/>
        </w:rPr>
      </w:pPr>
      <w:r w:rsidRPr="00DE6DF1">
        <w:rPr>
          <w:rFonts w:cs="Times New Roman"/>
          <w:sz w:val="24"/>
          <w:szCs w:val="24"/>
          <w:lang w:eastAsia="sl-SI"/>
        </w:rPr>
        <w:t xml:space="preserve">Naša skupina se je </w:t>
      </w:r>
      <w:r w:rsidR="00A26D47">
        <w:rPr>
          <w:rFonts w:cs="Times New Roman"/>
          <w:sz w:val="24"/>
          <w:szCs w:val="24"/>
          <w:lang w:eastAsia="sl-SI"/>
        </w:rPr>
        <w:t xml:space="preserve">letos </w:t>
      </w:r>
      <w:r w:rsidRPr="00DE6DF1">
        <w:rPr>
          <w:rFonts w:cs="Times New Roman"/>
          <w:sz w:val="24"/>
          <w:szCs w:val="24"/>
          <w:lang w:eastAsia="sl-SI"/>
        </w:rPr>
        <w:t>srečala z različnimi projekti</w:t>
      </w:r>
      <w:r w:rsidR="00293EE6">
        <w:rPr>
          <w:rFonts w:cs="Times New Roman"/>
          <w:sz w:val="24"/>
          <w:szCs w:val="24"/>
          <w:lang w:eastAsia="sl-SI"/>
        </w:rPr>
        <w:t>,</w:t>
      </w:r>
      <w:r w:rsidRPr="00DE6DF1">
        <w:rPr>
          <w:rFonts w:cs="Times New Roman"/>
          <w:sz w:val="24"/>
          <w:szCs w:val="24"/>
          <w:lang w:eastAsia="sl-SI"/>
        </w:rPr>
        <w:t xml:space="preserve"> med katerimi je bil tudi projekt: Živali naše prijateljice. V ta namen smo se najprej odločili spoznati življenjski prosto živali. V sklopu le tega smo večkrat obiskali gozd in ga raziskovali. Naše raziskovanje je bilo zelo raznoliko, spoznavali smo drevesa ter jih prepoznavali po listih, plodovih in lubju. Podrobneje smo se seznanili tudi z mahovi in prstjo v gozdu. Prav tako smo se seznanili z gozdnimi živalmi, jih opazovali, iskali njihova bivališča, stopinje in jih poizkušali med seboj povezati. Otrokom smo med obiskom v gozdu, dali tudi čas za prosto igro. Med le tem so se otroci izjemno sprostili, se zabavali in se počutili dobro. Naš projekt je bil zaradi korona</w:t>
      </w:r>
      <w:r w:rsidR="00293EE6">
        <w:rPr>
          <w:rFonts w:cs="Times New Roman"/>
          <w:sz w:val="24"/>
          <w:szCs w:val="24"/>
          <w:lang w:eastAsia="sl-SI"/>
        </w:rPr>
        <w:t xml:space="preserve"> </w:t>
      </w:r>
      <w:r w:rsidRPr="00DE6DF1">
        <w:rPr>
          <w:rFonts w:cs="Times New Roman"/>
          <w:sz w:val="24"/>
          <w:szCs w:val="24"/>
          <w:lang w:eastAsia="sl-SI"/>
        </w:rPr>
        <w:t>virusa veliko prehitro končan in se ga bomo zagotovo še posluževali, saj so otroci ob njem pridobili veliko novega znanja in se ob tem zabavali.</w:t>
      </w:r>
    </w:p>
    <w:p w:rsidR="00DE6DF1" w:rsidRDefault="00FD272B" w:rsidP="0067057F">
      <w:pPr>
        <w:rPr>
          <w:rFonts w:cs="Times New Roman"/>
          <w:sz w:val="24"/>
          <w:szCs w:val="24"/>
          <w:lang w:eastAsia="sl-SI"/>
        </w:rPr>
      </w:pPr>
      <w:r w:rsidRPr="00DE6DF1">
        <w:drawing>
          <wp:anchor distT="0" distB="0" distL="114300" distR="114300" simplePos="0" relativeHeight="251661312" behindDoc="0" locked="0" layoutInCell="1" allowOverlap="1" wp14:anchorId="4F761AD9">
            <wp:simplePos x="0" y="0"/>
            <wp:positionH relativeFrom="column">
              <wp:posOffset>-473075</wp:posOffset>
            </wp:positionH>
            <wp:positionV relativeFrom="paragraph">
              <wp:posOffset>211455</wp:posOffset>
            </wp:positionV>
            <wp:extent cx="3261360" cy="2446020"/>
            <wp:effectExtent l="0" t="0" r="0" b="0"/>
            <wp:wrapNone/>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61360" cy="2446020"/>
                    </a:xfrm>
                    <a:prstGeom prst="rect">
                      <a:avLst/>
                    </a:prstGeom>
                  </pic:spPr>
                </pic:pic>
              </a:graphicData>
            </a:graphic>
            <wp14:sizeRelH relativeFrom="page">
              <wp14:pctWidth>0</wp14:pctWidth>
            </wp14:sizeRelH>
            <wp14:sizeRelV relativeFrom="page">
              <wp14:pctHeight>0</wp14:pctHeight>
            </wp14:sizeRelV>
          </wp:anchor>
        </w:drawing>
      </w:r>
      <w:r w:rsidRPr="00DE6DF1">
        <w:drawing>
          <wp:anchor distT="0" distB="0" distL="114300" distR="114300" simplePos="0" relativeHeight="251660288" behindDoc="0" locked="0" layoutInCell="1" allowOverlap="1" wp14:anchorId="0F50F84B">
            <wp:simplePos x="0" y="0"/>
            <wp:positionH relativeFrom="column">
              <wp:posOffset>3016885</wp:posOffset>
            </wp:positionH>
            <wp:positionV relativeFrom="paragraph">
              <wp:posOffset>140335</wp:posOffset>
            </wp:positionV>
            <wp:extent cx="3263900" cy="2447925"/>
            <wp:effectExtent l="0" t="0" r="0" b="9525"/>
            <wp:wrapNone/>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63900" cy="2447925"/>
                    </a:xfrm>
                    <a:prstGeom prst="rect">
                      <a:avLst/>
                    </a:prstGeom>
                  </pic:spPr>
                </pic:pic>
              </a:graphicData>
            </a:graphic>
            <wp14:sizeRelH relativeFrom="page">
              <wp14:pctWidth>0</wp14:pctWidth>
            </wp14:sizeRelH>
            <wp14:sizeRelV relativeFrom="page">
              <wp14:pctHeight>0</wp14:pctHeight>
            </wp14:sizeRelV>
          </wp:anchor>
        </w:drawing>
      </w:r>
    </w:p>
    <w:p w:rsidR="00DE6DF1" w:rsidRPr="00DE6DF1" w:rsidRDefault="00DE6DF1" w:rsidP="0067057F">
      <w:pPr>
        <w:rPr>
          <w:rFonts w:cs="Times New Roman"/>
          <w:sz w:val="24"/>
          <w:szCs w:val="24"/>
          <w:lang w:eastAsia="sl-SI"/>
        </w:rPr>
      </w:pPr>
    </w:p>
    <w:p w:rsidR="00057638" w:rsidRDefault="00057638" w:rsidP="00DD2AA0">
      <w:pPr>
        <w:jc w:val="both"/>
        <w:rPr>
          <w:rFonts w:cs="Times New Roman"/>
          <w:sz w:val="24"/>
          <w:szCs w:val="24"/>
        </w:rPr>
      </w:pPr>
    </w:p>
    <w:p w:rsidR="00DE6DF1" w:rsidRDefault="00DE6DF1" w:rsidP="00DD2AA0">
      <w:pPr>
        <w:jc w:val="both"/>
        <w:rPr>
          <w:rFonts w:cs="Times New Roman"/>
          <w:sz w:val="24"/>
          <w:szCs w:val="24"/>
        </w:rPr>
      </w:pPr>
    </w:p>
    <w:p w:rsidR="00FD272B" w:rsidRDefault="00FD272B" w:rsidP="00DD2AA0">
      <w:pPr>
        <w:jc w:val="both"/>
        <w:rPr>
          <w:rFonts w:cs="Times New Roman"/>
          <w:sz w:val="24"/>
          <w:szCs w:val="24"/>
        </w:rPr>
      </w:pPr>
    </w:p>
    <w:p w:rsidR="00FD272B" w:rsidRDefault="00FD272B" w:rsidP="00DD2AA0">
      <w:pPr>
        <w:jc w:val="both"/>
        <w:rPr>
          <w:rFonts w:cs="Times New Roman"/>
          <w:sz w:val="24"/>
          <w:szCs w:val="24"/>
        </w:rPr>
      </w:pPr>
    </w:p>
    <w:p w:rsidR="00FD272B" w:rsidRDefault="00FD272B" w:rsidP="00DD2AA0">
      <w:pPr>
        <w:jc w:val="both"/>
        <w:rPr>
          <w:rFonts w:cs="Times New Roman"/>
          <w:sz w:val="24"/>
          <w:szCs w:val="24"/>
        </w:rPr>
      </w:pPr>
    </w:p>
    <w:p w:rsidR="00FD272B" w:rsidRDefault="00FD272B" w:rsidP="00DD2AA0">
      <w:pPr>
        <w:jc w:val="both"/>
        <w:rPr>
          <w:rFonts w:cs="Times New Roman"/>
          <w:sz w:val="24"/>
          <w:szCs w:val="24"/>
        </w:rPr>
      </w:pPr>
    </w:p>
    <w:p w:rsidR="00FD272B" w:rsidRDefault="00FD272B" w:rsidP="00DD2AA0">
      <w:pPr>
        <w:jc w:val="both"/>
        <w:rPr>
          <w:rFonts w:cs="Times New Roman"/>
          <w:sz w:val="24"/>
          <w:szCs w:val="24"/>
        </w:rPr>
      </w:pPr>
    </w:p>
    <w:p w:rsidR="00FD272B" w:rsidRDefault="00FD272B" w:rsidP="00DD2AA0">
      <w:pPr>
        <w:jc w:val="both"/>
        <w:rPr>
          <w:rFonts w:cs="Times New Roman"/>
          <w:sz w:val="24"/>
          <w:szCs w:val="24"/>
        </w:rPr>
      </w:pPr>
    </w:p>
    <w:p w:rsidR="00FD272B" w:rsidRDefault="00FD272B" w:rsidP="00DD2AA0">
      <w:pPr>
        <w:jc w:val="both"/>
        <w:rPr>
          <w:rFonts w:cs="Times New Roman"/>
          <w:sz w:val="24"/>
          <w:szCs w:val="24"/>
        </w:rPr>
      </w:pPr>
    </w:p>
    <w:p w:rsidR="00FD272B" w:rsidRDefault="00FD272B" w:rsidP="00DD2AA0">
      <w:pPr>
        <w:jc w:val="both"/>
        <w:rPr>
          <w:rFonts w:cs="Times New Roman"/>
          <w:sz w:val="24"/>
          <w:szCs w:val="24"/>
        </w:rPr>
      </w:pPr>
    </w:p>
    <w:p w:rsidR="00FD272B" w:rsidRDefault="00FD272B" w:rsidP="00DD2AA0">
      <w:pPr>
        <w:jc w:val="both"/>
        <w:rPr>
          <w:rFonts w:cs="Times New Roman"/>
          <w:sz w:val="24"/>
          <w:szCs w:val="24"/>
        </w:rPr>
      </w:pPr>
    </w:p>
    <w:p w:rsidR="00FD272B" w:rsidRDefault="00FD272B" w:rsidP="00DD2AA0">
      <w:pPr>
        <w:jc w:val="both"/>
        <w:rPr>
          <w:rFonts w:cs="Times New Roman"/>
          <w:sz w:val="24"/>
          <w:szCs w:val="24"/>
        </w:rPr>
      </w:pPr>
    </w:p>
    <w:p w:rsidR="00FD272B" w:rsidRDefault="00FD272B" w:rsidP="00DD2AA0">
      <w:pPr>
        <w:jc w:val="both"/>
        <w:rPr>
          <w:rFonts w:cs="Times New Roman"/>
          <w:sz w:val="24"/>
          <w:szCs w:val="24"/>
        </w:rPr>
      </w:pPr>
    </w:p>
    <w:p w:rsidR="00FD272B" w:rsidRPr="00DE6DF1" w:rsidRDefault="00FD272B" w:rsidP="00DD2AA0">
      <w:pPr>
        <w:jc w:val="both"/>
        <w:rPr>
          <w:rFonts w:cs="Times New Roman"/>
          <w:sz w:val="24"/>
          <w:szCs w:val="24"/>
        </w:rPr>
      </w:pPr>
    </w:p>
    <w:p w:rsidR="000A0A46" w:rsidRPr="00DE6DF1" w:rsidRDefault="000A0A46" w:rsidP="000A0A46">
      <w:pPr>
        <w:jc w:val="center"/>
        <w:rPr>
          <w:rFonts w:cs="Times New Roman"/>
          <w:sz w:val="24"/>
          <w:szCs w:val="24"/>
        </w:rPr>
      </w:pPr>
      <w:r w:rsidRPr="00DE6DF1">
        <w:rPr>
          <w:rFonts w:cs="Times New Roman"/>
          <w:sz w:val="24"/>
          <w:szCs w:val="24"/>
        </w:rPr>
        <w:lastRenderedPageBreak/>
        <w:t>UMIJMO SI ROKE</w:t>
      </w:r>
    </w:p>
    <w:p w:rsidR="000A0A46" w:rsidRDefault="000A0A46" w:rsidP="000A0A46">
      <w:pPr>
        <w:jc w:val="both"/>
        <w:rPr>
          <w:rFonts w:cs="Times New Roman"/>
          <w:sz w:val="24"/>
          <w:szCs w:val="24"/>
        </w:rPr>
      </w:pPr>
      <w:r w:rsidRPr="00DE6DF1">
        <w:rPr>
          <w:rFonts w:cs="Times New Roman"/>
          <w:sz w:val="24"/>
          <w:szCs w:val="24"/>
        </w:rPr>
        <w:t>Skrbi za higieno v vrtcu posvetimo veliko časa. S to temo se prvič srečamo že v začetku šolskega leta ter jo obravnavamo skozi vs</w:t>
      </w:r>
      <w:r w:rsidR="00293EE6">
        <w:rPr>
          <w:rFonts w:cs="Times New Roman"/>
          <w:sz w:val="24"/>
          <w:szCs w:val="24"/>
        </w:rPr>
        <w:t>e</w:t>
      </w:r>
      <w:r w:rsidRPr="00DE6DF1">
        <w:rPr>
          <w:rFonts w:cs="Times New Roman"/>
          <w:sz w:val="24"/>
          <w:szCs w:val="24"/>
        </w:rPr>
        <w:t xml:space="preserve"> leto. Največ pozornosti posvetimo umivanju rok, zato nas je v ta namen obiskala tudi medicinska sestra, ki nam je na malo drugačen, zelo zanimiv način predstavila pravilno umivanje rok. Spoznali smo </w:t>
      </w:r>
      <w:proofErr w:type="spellStart"/>
      <w:r w:rsidRPr="00DE6DF1">
        <w:rPr>
          <w:rFonts w:cs="Times New Roman"/>
          <w:sz w:val="24"/>
          <w:szCs w:val="24"/>
        </w:rPr>
        <w:t>Bacilkota</w:t>
      </w:r>
      <w:proofErr w:type="spellEnd"/>
      <w:r w:rsidRPr="00DE6DF1">
        <w:rPr>
          <w:rFonts w:cs="Times New Roman"/>
          <w:sz w:val="24"/>
          <w:szCs w:val="24"/>
        </w:rPr>
        <w:t xml:space="preserve"> (plišasto igračo) ter tako pritegnila pozornost otrok. Pogovorili smo se o tem, kdaj je </w:t>
      </w:r>
      <w:r w:rsidR="00293EE6">
        <w:rPr>
          <w:rFonts w:cs="Times New Roman"/>
          <w:sz w:val="24"/>
          <w:szCs w:val="24"/>
        </w:rPr>
        <w:t xml:space="preserve">treba </w:t>
      </w:r>
      <w:r w:rsidRPr="00DE6DF1">
        <w:rPr>
          <w:rFonts w:cs="Times New Roman"/>
          <w:sz w:val="24"/>
          <w:szCs w:val="24"/>
        </w:rPr>
        <w:t>umiti roke</w:t>
      </w:r>
      <w:r w:rsidR="00293EE6">
        <w:rPr>
          <w:rFonts w:cs="Times New Roman"/>
          <w:sz w:val="24"/>
          <w:szCs w:val="24"/>
        </w:rPr>
        <w:t>,</w:t>
      </w:r>
      <w:r w:rsidRPr="00DE6DF1">
        <w:rPr>
          <w:rFonts w:cs="Times New Roman"/>
          <w:sz w:val="24"/>
          <w:szCs w:val="24"/>
        </w:rPr>
        <w:t xml:space="preserve"> in o tem, da je temeljito umivanje rok zelo pomembno, saj s toplo vodo in milom iz rok odstranimo mikrobe, če pa se med umivanjem popraskamo z nohti po dlaneh</w:t>
      </w:r>
      <w:r w:rsidR="00293EE6">
        <w:rPr>
          <w:rFonts w:cs="Times New Roman"/>
          <w:sz w:val="24"/>
          <w:szCs w:val="24"/>
        </w:rPr>
        <w:t>,</w:t>
      </w:r>
      <w:r w:rsidRPr="00DE6DF1">
        <w:rPr>
          <w:rFonts w:cs="Times New Roman"/>
          <w:sz w:val="24"/>
          <w:szCs w:val="24"/>
        </w:rPr>
        <w:t xml:space="preserve">  jih odstranimo tudi izza nohtov. Medicinska sestra nam je s pomočjo vode, cimeta in mila izvedla praktični prikaz, kaj se zgodi </w:t>
      </w:r>
      <w:r w:rsidR="00293EE6">
        <w:rPr>
          <w:rFonts w:cs="Times New Roman"/>
          <w:sz w:val="24"/>
          <w:szCs w:val="24"/>
        </w:rPr>
        <w:t>z</w:t>
      </w:r>
      <w:r w:rsidRPr="00DE6DF1">
        <w:rPr>
          <w:rFonts w:cs="Times New Roman"/>
          <w:sz w:val="24"/>
          <w:szCs w:val="24"/>
        </w:rPr>
        <w:t xml:space="preserve"> bacili na naših rokah, po tem</w:t>
      </w:r>
      <w:r w:rsidR="00293EE6">
        <w:rPr>
          <w:rFonts w:cs="Times New Roman"/>
          <w:sz w:val="24"/>
          <w:szCs w:val="24"/>
        </w:rPr>
        <w:t xml:space="preserve">, </w:t>
      </w:r>
      <w:r w:rsidRPr="00DE6DF1">
        <w:rPr>
          <w:rFonts w:cs="Times New Roman"/>
          <w:sz w:val="24"/>
          <w:szCs w:val="24"/>
        </w:rPr>
        <w:t>ko jih umijemo z milom. Sledila je razlaga pravilnega umivanja rok s pomočjo zgodbe</w:t>
      </w:r>
      <w:r w:rsidR="00293EE6">
        <w:rPr>
          <w:rFonts w:cs="Times New Roman"/>
          <w:sz w:val="24"/>
          <w:szCs w:val="24"/>
        </w:rPr>
        <w:t>,</w:t>
      </w:r>
      <w:r w:rsidRPr="00DE6DF1">
        <w:rPr>
          <w:rFonts w:cs="Times New Roman"/>
          <w:sz w:val="24"/>
          <w:szCs w:val="24"/>
        </w:rPr>
        <w:t xml:space="preserve"> ob kateri smo demonstrirali pravilno umivanje. Zgodba je otroke pritegnila in jih dodatno motivirala za sodelovanje. Otroci so se ob tem lepo izkazali, nekaj težav jim je povzročalo to, da milo stisnemo le enkrat in roke si obrišemo le z eno brisačo. Za konec so otroci dobili še pobarvanke ter se igrali </w:t>
      </w:r>
      <w:r w:rsidR="00293EE6">
        <w:rPr>
          <w:rFonts w:cs="Times New Roman"/>
          <w:sz w:val="24"/>
          <w:szCs w:val="24"/>
        </w:rPr>
        <w:t>z</w:t>
      </w:r>
      <w:r w:rsidRPr="00DE6DF1">
        <w:rPr>
          <w:rFonts w:cs="Times New Roman"/>
          <w:sz w:val="24"/>
          <w:szCs w:val="24"/>
        </w:rPr>
        <w:t xml:space="preserve"> </w:t>
      </w:r>
      <w:proofErr w:type="spellStart"/>
      <w:r w:rsidRPr="00DE6DF1">
        <w:rPr>
          <w:rFonts w:cs="Times New Roman"/>
          <w:sz w:val="24"/>
          <w:szCs w:val="24"/>
        </w:rPr>
        <w:t>bacilkotom</w:t>
      </w:r>
      <w:proofErr w:type="spellEnd"/>
      <w:r w:rsidRPr="00DE6DF1">
        <w:rPr>
          <w:rFonts w:cs="Times New Roman"/>
          <w:sz w:val="24"/>
          <w:szCs w:val="24"/>
        </w:rPr>
        <w:t>.</w:t>
      </w:r>
    </w:p>
    <w:p w:rsidR="00FD272B" w:rsidRDefault="00FD272B" w:rsidP="000A0A46">
      <w:pPr>
        <w:jc w:val="both"/>
        <w:rPr>
          <w:rFonts w:cs="Times New Roman"/>
          <w:sz w:val="24"/>
          <w:szCs w:val="24"/>
        </w:rPr>
      </w:pPr>
    </w:p>
    <w:p w:rsidR="00FD272B" w:rsidRDefault="00FD272B" w:rsidP="000A0A46">
      <w:pPr>
        <w:jc w:val="both"/>
        <w:rPr>
          <w:rFonts w:cs="Times New Roman"/>
          <w:sz w:val="24"/>
          <w:szCs w:val="24"/>
        </w:rPr>
      </w:pPr>
    </w:p>
    <w:p w:rsidR="00DE6DF1" w:rsidRDefault="00DE6DF1" w:rsidP="00FD272B">
      <w:pPr>
        <w:jc w:val="center"/>
        <w:rPr>
          <w:rFonts w:cs="Times New Roman"/>
          <w:sz w:val="24"/>
          <w:szCs w:val="24"/>
        </w:rPr>
      </w:pPr>
      <w:r>
        <w:rPr>
          <w:rFonts w:cs="Times New Roman"/>
          <w:noProof/>
          <w:sz w:val="24"/>
          <w:szCs w:val="24"/>
        </w:rPr>
        <w:drawing>
          <wp:inline distT="0" distB="0" distL="0" distR="0" wp14:anchorId="78238CAA">
            <wp:extent cx="4069715" cy="4069715"/>
            <wp:effectExtent l="0" t="0" r="6985" b="6985"/>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69715" cy="4069715"/>
                    </a:xfrm>
                    <a:prstGeom prst="rect">
                      <a:avLst/>
                    </a:prstGeom>
                    <a:noFill/>
                  </pic:spPr>
                </pic:pic>
              </a:graphicData>
            </a:graphic>
          </wp:inline>
        </w:drawing>
      </w:r>
    </w:p>
    <w:p w:rsidR="00FD272B" w:rsidRDefault="00FD272B" w:rsidP="00FD272B">
      <w:pPr>
        <w:rPr>
          <w:rFonts w:cs="Times New Roman"/>
          <w:sz w:val="24"/>
          <w:szCs w:val="24"/>
        </w:rPr>
      </w:pPr>
    </w:p>
    <w:p w:rsidR="00FD272B" w:rsidRDefault="00FD272B" w:rsidP="00FD272B">
      <w:pPr>
        <w:rPr>
          <w:rFonts w:cs="Times New Roman"/>
          <w:sz w:val="24"/>
          <w:szCs w:val="24"/>
        </w:rPr>
      </w:pPr>
    </w:p>
    <w:p w:rsidR="00DE57EB" w:rsidRPr="00DE6DF1" w:rsidRDefault="00DE57EB" w:rsidP="00FD272B">
      <w:pPr>
        <w:jc w:val="center"/>
        <w:rPr>
          <w:rFonts w:cs="Times New Roman"/>
          <w:sz w:val="24"/>
          <w:szCs w:val="24"/>
        </w:rPr>
      </w:pPr>
      <w:r w:rsidRPr="00DE6DF1">
        <w:rPr>
          <w:rFonts w:cs="Times New Roman"/>
          <w:sz w:val="24"/>
          <w:szCs w:val="24"/>
        </w:rPr>
        <w:lastRenderedPageBreak/>
        <w:t>POMEN ZDRAVE PREHRANE</w:t>
      </w:r>
    </w:p>
    <w:p w:rsidR="00FD272B" w:rsidRDefault="00FD272B" w:rsidP="00DE57EB">
      <w:pPr>
        <w:jc w:val="both"/>
        <w:rPr>
          <w:rFonts w:cs="Times New Roman"/>
          <w:noProof/>
        </w:rPr>
      </w:pPr>
    </w:p>
    <w:p w:rsidR="00DE6DF1" w:rsidRDefault="00DE57EB" w:rsidP="00DE57EB">
      <w:pPr>
        <w:jc w:val="both"/>
        <w:rPr>
          <w:rFonts w:cs="Times New Roman"/>
          <w:sz w:val="24"/>
          <w:szCs w:val="24"/>
        </w:rPr>
      </w:pPr>
      <w:r w:rsidRPr="00DE6DF1">
        <w:rPr>
          <w:rFonts w:cs="Times New Roman"/>
          <w:sz w:val="24"/>
          <w:szCs w:val="24"/>
        </w:rPr>
        <w:t>Zdrava prehrana je ključnega pomena za naše zdravje, zato je pomembno, da z njenim pomenom seznanimo že otroke. Tej temi so posvetili veliko pozornosti in jo otrokom želeli predstaviti na zanimiv način. Za začetek smo poiskali zgodbo, ki govori o lisici, ki je zbolela</w:t>
      </w:r>
      <w:r w:rsidR="00293EE6">
        <w:rPr>
          <w:rFonts w:cs="Times New Roman"/>
          <w:sz w:val="24"/>
          <w:szCs w:val="24"/>
        </w:rPr>
        <w:t>,</w:t>
      </w:r>
      <w:r w:rsidRPr="00DE6DF1">
        <w:rPr>
          <w:rFonts w:cs="Times New Roman"/>
          <w:sz w:val="24"/>
          <w:szCs w:val="24"/>
        </w:rPr>
        <w:t xml:space="preserve"> saj se ni zdravo prehranjevala. K njej so prihajale živali, k</w:t>
      </w:r>
      <w:r w:rsidR="00293EE6">
        <w:rPr>
          <w:rFonts w:cs="Times New Roman"/>
          <w:sz w:val="24"/>
          <w:szCs w:val="24"/>
        </w:rPr>
        <w:t>i</w:t>
      </w:r>
      <w:r w:rsidRPr="00DE6DF1">
        <w:rPr>
          <w:rFonts w:cs="Times New Roman"/>
          <w:sz w:val="24"/>
          <w:szCs w:val="24"/>
        </w:rPr>
        <w:t xml:space="preserve"> so ji svetovale</w:t>
      </w:r>
      <w:r w:rsidR="00293EE6">
        <w:rPr>
          <w:rFonts w:cs="Times New Roman"/>
          <w:sz w:val="24"/>
          <w:szCs w:val="24"/>
        </w:rPr>
        <w:t>,</w:t>
      </w:r>
      <w:r w:rsidRPr="00DE6DF1">
        <w:rPr>
          <w:rFonts w:cs="Times New Roman"/>
          <w:sz w:val="24"/>
          <w:szCs w:val="24"/>
        </w:rPr>
        <w:t xml:space="preserve"> kaj mora jesti, da bo čim prej ozdravela. Lisica je hudo zbolela, saj je imela povišano temperaturo, bila je prehlajena in imela je zatečene oči. Živali so ji zato svetovale, da mora piti veliko čaja z limono in medom, jesti mora veliko sadja in zelenjave. Predvsem pa bo morala, ko ozdravi nekaj časa posvetiti telovadbi. Otrokom smo to zgodbo predstavili s pomočjo ročnih lutk, kaj je pritegnilo njihovo pozornost. Prav tako smo pripravili konkretne predmete, ki so jih živali predstavile lisici. Otroci so lutkovno predstavo spremljali s popolno motivacijo</w:t>
      </w:r>
      <w:r w:rsidR="00293EE6">
        <w:rPr>
          <w:rFonts w:cs="Times New Roman"/>
          <w:sz w:val="24"/>
          <w:szCs w:val="24"/>
        </w:rPr>
        <w:t xml:space="preserve"> </w:t>
      </w:r>
      <w:r w:rsidRPr="00DE6DF1">
        <w:rPr>
          <w:rFonts w:cs="Times New Roman"/>
          <w:sz w:val="24"/>
          <w:szCs w:val="24"/>
        </w:rPr>
        <w:t>in ob tem uživali, kar so podkrepili s smehom. Ob koncu predstave smo se o zgodbi pogovorili. Povedali smo</w:t>
      </w:r>
      <w:r w:rsidR="00293EE6">
        <w:rPr>
          <w:rFonts w:cs="Times New Roman"/>
          <w:sz w:val="24"/>
          <w:szCs w:val="24"/>
        </w:rPr>
        <w:t xml:space="preserve">, </w:t>
      </w:r>
      <w:r w:rsidRPr="00DE6DF1">
        <w:rPr>
          <w:rFonts w:cs="Times New Roman"/>
          <w:sz w:val="24"/>
          <w:szCs w:val="24"/>
        </w:rPr>
        <w:t>kaj sodi pod zdravo prehrano in zakaj je za naše telo tako zelo pomembna. Prav tako smo si zdravo prehrano, ki so jo živali predlagale lisici ogledali in jo poskusili (čaj, med, limono, korenje, solato, lešnike</w:t>
      </w:r>
      <w:r w:rsidR="00293EE6">
        <w:rPr>
          <w:rFonts w:cs="Times New Roman"/>
          <w:sz w:val="24"/>
          <w:szCs w:val="24"/>
        </w:rPr>
        <w:t xml:space="preserve"> </w:t>
      </w:r>
      <w:r w:rsidRPr="00DE6DF1">
        <w:rPr>
          <w:rFonts w:cs="Times New Roman"/>
          <w:sz w:val="24"/>
          <w:szCs w:val="24"/>
        </w:rPr>
        <w:t>…). V sklopu teme zdrava prehrana smo obravnavali tudi temo</w:t>
      </w:r>
      <w:r w:rsidR="00293EE6">
        <w:rPr>
          <w:rFonts w:cs="Times New Roman"/>
          <w:sz w:val="24"/>
          <w:szCs w:val="24"/>
        </w:rPr>
        <w:t>,</w:t>
      </w:r>
      <w:r w:rsidRPr="00DE6DF1">
        <w:rPr>
          <w:rFonts w:cs="Times New Roman"/>
          <w:sz w:val="24"/>
          <w:szCs w:val="24"/>
        </w:rPr>
        <w:t xml:space="preserve"> pripravimo si zdravo sadno malico. V vrtcu se dnevno poslužujemo sadne malice. Večinoma otrokom sadje pripravimo</w:t>
      </w:r>
      <w:r w:rsidR="00293EE6">
        <w:rPr>
          <w:rFonts w:cs="Times New Roman"/>
          <w:sz w:val="24"/>
          <w:szCs w:val="24"/>
        </w:rPr>
        <w:t>,</w:t>
      </w:r>
      <w:r w:rsidRPr="00DE6DF1">
        <w:rPr>
          <w:rFonts w:cs="Times New Roman"/>
          <w:sz w:val="24"/>
          <w:szCs w:val="24"/>
        </w:rPr>
        <w:t xml:space="preserve"> tako da ga narežemo in postrežemo na krožniku ob mizi. Občasno si otroci sadje </w:t>
      </w:r>
      <w:r w:rsidR="00E2255D">
        <w:rPr>
          <w:rFonts w:cs="Times New Roman"/>
          <w:sz w:val="24"/>
          <w:szCs w:val="24"/>
        </w:rPr>
        <w:t xml:space="preserve">umijejo </w:t>
      </w:r>
      <w:r w:rsidRPr="00DE6DF1">
        <w:rPr>
          <w:rFonts w:cs="Times New Roman"/>
          <w:sz w:val="24"/>
          <w:szCs w:val="24"/>
        </w:rPr>
        <w:t>in narežejo sami. Na ta dan pa smo se odločili sadno malico izvesti malo drugače</w:t>
      </w:r>
      <w:r w:rsidR="00E2255D">
        <w:rPr>
          <w:rFonts w:cs="Times New Roman"/>
          <w:sz w:val="24"/>
          <w:szCs w:val="24"/>
        </w:rPr>
        <w:t>,</w:t>
      </w:r>
      <w:r w:rsidRPr="00DE6DF1">
        <w:rPr>
          <w:rFonts w:cs="Times New Roman"/>
          <w:sz w:val="24"/>
          <w:szCs w:val="24"/>
        </w:rPr>
        <w:t xml:space="preserve"> in sicer s pripravo sadnih nabodal. Otroci so to dejavnost počeli skoraj samostojno. Nekoliko pomoči smo jim nudili le ob brizganju sadja iz brizgalke. Zadana dejavnost je potekala tako, da smo sadje</w:t>
      </w:r>
      <w:r w:rsidR="00E2255D">
        <w:rPr>
          <w:rFonts w:cs="Times New Roman"/>
          <w:sz w:val="24"/>
          <w:szCs w:val="24"/>
        </w:rPr>
        <w:t>,</w:t>
      </w:r>
      <w:r w:rsidRPr="00DE6DF1">
        <w:rPr>
          <w:rFonts w:cs="Times New Roman"/>
          <w:sz w:val="24"/>
          <w:szCs w:val="24"/>
        </w:rPr>
        <w:t xml:space="preserve"> namenjeno za dnevno malico najprej</w:t>
      </w:r>
      <w:r w:rsidR="00E2255D">
        <w:rPr>
          <w:rFonts w:cs="Times New Roman"/>
          <w:sz w:val="24"/>
          <w:szCs w:val="24"/>
        </w:rPr>
        <w:t>,</w:t>
      </w:r>
      <w:r w:rsidRPr="00DE6DF1">
        <w:rPr>
          <w:rFonts w:cs="Times New Roman"/>
          <w:sz w:val="24"/>
          <w:szCs w:val="24"/>
        </w:rPr>
        <w:t xml:space="preserve"> </w:t>
      </w:r>
      <w:r w:rsidR="00E2255D">
        <w:rPr>
          <w:rFonts w:cs="Times New Roman"/>
          <w:sz w:val="24"/>
          <w:szCs w:val="24"/>
        </w:rPr>
        <w:t>umili</w:t>
      </w:r>
      <w:r w:rsidRPr="00DE6DF1">
        <w:rPr>
          <w:rFonts w:cs="Times New Roman"/>
          <w:sz w:val="24"/>
          <w:szCs w:val="24"/>
        </w:rPr>
        <w:t xml:space="preserve"> in obrisali. Sadje, k</w:t>
      </w:r>
      <w:r w:rsidR="00E2255D">
        <w:rPr>
          <w:rFonts w:cs="Times New Roman"/>
          <w:sz w:val="24"/>
          <w:szCs w:val="24"/>
        </w:rPr>
        <w:t xml:space="preserve">aterega </w:t>
      </w:r>
      <w:r w:rsidRPr="00DE6DF1">
        <w:rPr>
          <w:rFonts w:cs="Times New Roman"/>
          <w:sz w:val="24"/>
          <w:szCs w:val="24"/>
        </w:rPr>
        <w:t xml:space="preserve"> je bilo potrebno olupiti smo ga predhodno tudi olupili. Ta dan smo na voljo imeli jabolka, ananas, kivi in kaki. Nato smo si skupaj pogledali</w:t>
      </w:r>
      <w:r w:rsidR="00E2255D">
        <w:rPr>
          <w:rFonts w:cs="Times New Roman"/>
          <w:sz w:val="24"/>
          <w:szCs w:val="24"/>
        </w:rPr>
        <w:t>,</w:t>
      </w:r>
      <w:r w:rsidRPr="00DE6DF1">
        <w:rPr>
          <w:rFonts w:cs="Times New Roman"/>
          <w:sz w:val="24"/>
          <w:szCs w:val="24"/>
        </w:rPr>
        <w:t xml:space="preserve"> kako bomo določeno sadje rezali, da bomo hrano spravili v brizgalko. Sledilo je samostojno rezanje sadja, nato pa so otroci posamično hodili do vzgojiteljice, ki jim je nudila pomoč pri nabadanju sadja. Otroci so si nato samostojno izbrali vrstni red nabadanja sadja. Nastala so zelo barvita nabodala. Na koncu so otroci vsak svoje sadno nabodalo pojedli ter poročali o posameznem okusu in barvi sadja. Povedali so tudi svoje najljubše sadje. Otroci so se ob dejavnosti zelo zabavali in bili polni pričakovanja</w:t>
      </w:r>
      <w:r w:rsidR="00E2255D">
        <w:rPr>
          <w:rFonts w:cs="Times New Roman"/>
          <w:sz w:val="24"/>
          <w:szCs w:val="24"/>
        </w:rPr>
        <w:t xml:space="preserve">, </w:t>
      </w:r>
      <w:r w:rsidRPr="00DE6DF1">
        <w:rPr>
          <w:rFonts w:cs="Times New Roman"/>
          <w:sz w:val="24"/>
          <w:szCs w:val="24"/>
        </w:rPr>
        <w:t>saj še takšne sadne malice niso imeli.</w:t>
      </w:r>
    </w:p>
    <w:p w:rsidR="000A0A46" w:rsidRPr="00DE6DF1" w:rsidRDefault="00FD272B" w:rsidP="00DE57EB">
      <w:pPr>
        <w:jc w:val="both"/>
        <w:rPr>
          <w:rFonts w:cs="Times New Roman"/>
          <w:sz w:val="24"/>
          <w:szCs w:val="24"/>
        </w:rPr>
      </w:pPr>
      <w:r>
        <w:rPr>
          <w:rFonts w:cs="Times New Roman"/>
          <w:noProof/>
        </w:rPr>
        <w:drawing>
          <wp:anchor distT="0" distB="0" distL="114300" distR="114300" simplePos="0" relativeHeight="251664384" behindDoc="1" locked="0" layoutInCell="1" allowOverlap="1" wp14:anchorId="25C1ADB1">
            <wp:simplePos x="0" y="0"/>
            <wp:positionH relativeFrom="column">
              <wp:posOffset>3047365</wp:posOffset>
            </wp:positionH>
            <wp:positionV relativeFrom="paragraph">
              <wp:posOffset>6350</wp:posOffset>
            </wp:positionV>
            <wp:extent cx="2880360" cy="2880360"/>
            <wp:effectExtent l="0" t="0" r="0" b="0"/>
            <wp:wrapNone/>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80360" cy="2880360"/>
                    </a:xfrm>
                    <a:prstGeom prst="rect">
                      <a:avLst/>
                    </a:prstGeom>
                    <a:noFill/>
                  </pic:spPr>
                </pic:pic>
              </a:graphicData>
            </a:graphic>
            <wp14:sizeRelH relativeFrom="page">
              <wp14:pctWidth>0</wp14:pctWidth>
            </wp14:sizeRelH>
            <wp14:sizeRelV relativeFrom="page">
              <wp14:pctHeight>0</wp14:pctHeight>
            </wp14:sizeRelV>
          </wp:anchor>
        </w:drawing>
      </w:r>
      <w:r>
        <w:rPr>
          <w:rFonts w:cs="Times New Roman"/>
          <w:noProof/>
        </w:rPr>
        <w:drawing>
          <wp:anchor distT="0" distB="0" distL="114300" distR="114300" simplePos="0" relativeHeight="251662336" behindDoc="0" locked="0" layoutInCell="1" allowOverlap="1" wp14:anchorId="35AFA38D">
            <wp:simplePos x="0" y="0"/>
            <wp:positionH relativeFrom="margin">
              <wp:posOffset>45085</wp:posOffset>
            </wp:positionH>
            <wp:positionV relativeFrom="paragraph">
              <wp:posOffset>55880</wp:posOffset>
            </wp:positionV>
            <wp:extent cx="2773680" cy="2773680"/>
            <wp:effectExtent l="0" t="0" r="7620" b="7620"/>
            <wp:wrapNone/>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73680" cy="2773680"/>
                    </a:xfrm>
                    <a:prstGeom prst="rect">
                      <a:avLst/>
                    </a:prstGeom>
                    <a:noFill/>
                  </pic:spPr>
                </pic:pic>
              </a:graphicData>
            </a:graphic>
            <wp14:sizeRelH relativeFrom="page">
              <wp14:pctWidth>0</wp14:pctWidth>
            </wp14:sizeRelH>
            <wp14:sizeRelV relativeFrom="page">
              <wp14:pctHeight>0</wp14:pctHeight>
            </wp14:sizeRelV>
          </wp:anchor>
        </w:drawing>
      </w:r>
      <w:r w:rsidR="00DE57EB" w:rsidRPr="00DE6DF1">
        <w:rPr>
          <w:rFonts w:cs="Times New Roman"/>
          <w:sz w:val="24"/>
          <w:szCs w:val="24"/>
        </w:rPr>
        <w:t xml:space="preserve">  </w:t>
      </w:r>
    </w:p>
    <w:p w:rsidR="00DE57EB" w:rsidRDefault="00FD272B" w:rsidP="00DE6DF1">
      <w:pPr>
        <w:jc w:val="center"/>
        <w:rPr>
          <w:rFonts w:cs="Times New Roman"/>
        </w:rPr>
      </w:pPr>
      <w:r>
        <w:rPr>
          <w:noProof/>
        </w:rPr>
        <w:drawing>
          <wp:anchor distT="0" distB="0" distL="114300" distR="114300" simplePos="0" relativeHeight="251663360" behindDoc="1" locked="0" layoutInCell="1" allowOverlap="1">
            <wp:simplePos x="0" y="0"/>
            <wp:positionH relativeFrom="column">
              <wp:posOffset>2727325</wp:posOffset>
            </wp:positionH>
            <wp:positionV relativeFrom="paragraph">
              <wp:posOffset>2780665</wp:posOffset>
            </wp:positionV>
            <wp:extent cx="3261360" cy="2446020"/>
            <wp:effectExtent l="0" t="0" r="0" b="0"/>
            <wp:wrapNone/>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61360" cy="24460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6DF1" w:rsidRDefault="00DE6DF1" w:rsidP="00DE6DF1">
      <w:pPr>
        <w:jc w:val="center"/>
        <w:rPr>
          <w:rFonts w:cs="Times New Roman"/>
        </w:rPr>
      </w:pPr>
    </w:p>
    <w:p w:rsidR="00DE6DF1" w:rsidRDefault="00DE6DF1" w:rsidP="00DE6DF1">
      <w:pPr>
        <w:jc w:val="center"/>
        <w:rPr>
          <w:rFonts w:cs="Times New Roman"/>
        </w:rPr>
      </w:pPr>
    </w:p>
    <w:p w:rsidR="00FD272B" w:rsidRDefault="00FD272B" w:rsidP="00DE6DF1">
      <w:pPr>
        <w:jc w:val="center"/>
        <w:rPr>
          <w:rFonts w:cs="Times New Roman"/>
        </w:rPr>
      </w:pPr>
    </w:p>
    <w:p w:rsidR="00FD272B" w:rsidRDefault="00FD272B" w:rsidP="00FD272B">
      <w:pPr>
        <w:rPr>
          <w:rFonts w:cs="Times New Roman"/>
        </w:rPr>
      </w:pPr>
    </w:p>
    <w:p w:rsidR="00FD272B" w:rsidRDefault="00FD272B" w:rsidP="00FD272B">
      <w:pPr>
        <w:rPr>
          <w:rFonts w:cs="Times New Roman"/>
        </w:rPr>
      </w:pPr>
    </w:p>
    <w:p w:rsidR="00DE57EB" w:rsidRPr="00DE6DF1" w:rsidRDefault="00DE57EB" w:rsidP="00D1014A">
      <w:pPr>
        <w:jc w:val="center"/>
        <w:rPr>
          <w:rFonts w:cs="Times New Roman"/>
          <w:sz w:val="24"/>
          <w:szCs w:val="24"/>
        </w:rPr>
      </w:pPr>
      <w:r w:rsidRPr="00DE6DF1">
        <w:rPr>
          <w:rFonts w:cs="Times New Roman"/>
          <w:sz w:val="24"/>
          <w:szCs w:val="24"/>
        </w:rPr>
        <w:lastRenderedPageBreak/>
        <w:t>GIBAJMO SE</w:t>
      </w:r>
    </w:p>
    <w:p w:rsidR="00DE57EB" w:rsidRDefault="00DE57EB" w:rsidP="00DE57EB">
      <w:pPr>
        <w:jc w:val="both"/>
        <w:rPr>
          <w:rFonts w:cs="Times New Roman"/>
          <w:sz w:val="24"/>
          <w:szCs w:val="24"/>
        </w:rPr>
      </w:pPr>
      <w:r w:rsidRPr="00DE6DF1">
        <w:rPr>
          <w:rFonts w:cs="Times New Roman"/>
          <w:sz w:val="24"/>
          <w:szCs w:val="24"/>
        </w:rPr>
        <w:t>Tako kot sadna malica je v našo dnevno rutino vpeljan tudi čas za razgibavanje/gibanje. V jutranjem krogu vsak dan posvetimo nekaj minut razgibavanju. Občasno oz. enkrat na teden pa izpeljemo gibalno dejavnost. Kot gibalno dejavnost imajo otroci zagotovo najraje poligon, k</w:t>
      </w:r>
      <w:r w:rsidR="00E2255D">
        <w:rPr>
          <w:rFonts w:cs="Times New Roman"/>
          <w:sz w:val="24"/>
          <w:szCs w:val="24"/>
        </w:rPr>
        <w:t>i ga</w:t>
      </w:r>
      <w:r w:rsidRPr="00DE6DF1">
        <w:rPr>
          <w:rFonts w:cs="Times New Roman"/>
          <w:sz w:val="24"/>
          <w:szCs w:val="24"/>
        </w:rPr>
        <w:t xml:space="preserve"> največkrat izpeljemo. Naša gibalna dejavnost se začne z ogrevanjem, ki ne največkrat tekalna igra, sledi razgibavanje od glave proti nogam in nato smo pripravljeni, na glavni del vadbene ure. Otrokom vedno pripravimo drugačen poligon, kar otrokom predstavlja vedno drugačen izziv. Za konec pa pripravimo umirjanje, z masažo ali le poslušamo umerjene zvoke. Svoje gibalne sposobnosti smo letos dokazovali tudi na množičnem teku v sodelovanju z Atletsko zvezo Slovenije. V ta namen smo pripravili krožno progo</w:t>
      </w:r>
      <w:r w:rsidR="00E2255D">
        <w:rPr>
          <w:rFonts w:cs="Times New Roman"/>
          <w:sz w:val="24"/>
          <w:szCs w:val="24"/>
        </w:rPr>
        <w:t>, ki so jo</w:t>
      </w:r>
      <w:r w:rsidRPr="00DE6DF1">
        <w:rPr>
          <w:rFonts w:cs="Times New Roman"/>
          <w:sz w:val="24"/>
          <w:szCs w:val="24"/>
        </w:rPr>
        <w:t xml:space="preserve"> otroci premagovali s tekom, ter osvojili medalje ter prejeli priznanja. Naš vrtec vsako leto sodeluje tudi v programu mali sonček, preko katerega otroke seznanimo z osnovnimi športi in tako razvijamo njihove gibalne sposobnosti. Kot predšolska skupina se udeležimo tudi enotedenskega plavalnega tečaja v Pristanu Maribor. Skozi tečaj otroke na zanimiv način seznanimo z zakonitostmi vode</w:t>
      </w:r>
      <w:r w:rsidR="00E2255D">
        <w:rPr>
          <w:rFonts w:cs="Times New Roman"/>
          <w:sz w:val="24"/>
          <w:szCs w:val="24"/>
        </w:rPr>
        <w:t xml:space="preserve"> </w:t>
      </w:r>
      <w:r w:rsidRPr="00DE6DF1">
        <w:rPr>
          <w:rFonts w:cs="Times New Roman"/>
          <w:sz w:val="24"/>
          <w:szCs w:val="24"/>
        </w:rPr>
        <w:t xml:space="preserve">ter jih skozi igro prilagodimo na vodo in jih seznanimo z osnovnimi tehnikami plavanja.   </w:t>
      </w:r>
    </w:p>
    <w:p w:rsidR="00FD272B" w:rsidRDefault="00FD272B" w:rsidP="00DE57EB">
      <w:pPr>
        <w:jc w:val="both"/>
      </w:pPr>
      <w:r w:rsidRPr="00FD272B">
        <w:drawing>
          <wp:anchor distT="0" distB="0" distL="114300" distR="114300" simplePos="0" relativeHeight="251667456" behindDoc="1" locked="0" layoutInCell="1" allowOverlap="1" wp14:anchorId="6D08AE9A">
            <wp:simplePos x="0" y="0"/>
            <wp:positionH relativeFrom="column">
              <wp:posOffset>2955925</wp:posOffset>
            </wp:positionH>
            <wp:positionV relativeFrom="paragraph">
              <wp:posOffset>7620</wp:posOffset>
            </wp:positionV>
            <wp:extent cx="3423920" cy="2567940"/>
            <wp:effectExtent l="0" t="0" r="5080" b="3810"/>
            <wp:wrapNone/>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423920" cy="256794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5408" behindDoc="0" locked="0" layoutInCell="1" allowOverlap="1">
            <wp:simplePos x="0" y="0"/>
            <wp:positionH relativeFrom="column">
              <wp:posOffset>-518795</wp:posOffset>
            </wp:positionH>
            <wp:positionV relativeFrom="paragraph">
              <wp:posOffset>7620</wp:posOffset>
            </wp:positionV>
            <wp:extent cx="3352800" cy="3032760"/>
            <wp:effectExtent l="0" t="0" r="0" b="0"/>
            <wp:wrapNone/>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9468" t="3846" r="3747" b="37278"/>
                    <a:stretch/>
                  </pic:blipFill>
                  <pic:spPr bwMode="auto">
                    <a:xfrm>
                      <a:off x="0" y="0"/>
                      <a:ext cx="3352800" cy="3032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E6DF1" w:rsidRDefault="00DE6DF1" w:rsidP="00DE57EB">
      <w:pPr>
        <w:jc w:val="both"/>
        <w:rPr>
          <w:rFonts w:cs="Times New Roman"/>
          <w:sz w:val="24"/>
          <w:szCs w:val="24"/>
        </w:rPr>
      </w:pPr>
    </w:p>
    <w:p w:rsidR="00DE6DF1" w:rsidRDefault="00DE6DF1" w:rsidP="00DE57EB">
      <w:pPr>
        <w:jc w:val="both"/>
        <w:rPr>
          <w:rFonts w:cs="Times New Roman"/>
          <w:sz w:val="24"/>
          <w:szCs w:val="24"/>
        </w:rPr>
      </w:pPr>
    </w:p>
    <w:p w:rsidR="00FD272B" w:rsidRDefault="00FD272B" w:rsidP="00DE57EB">
      <w:pPr>
        <w:jc w:val="both"/>
        <w:rPr>
          <w:rFonts w:cs="Times New Roman"/>
          <w:sz w:val="24"/>
          <w:szCs w:val="24"/>
        </w:rPr>
      </w:pPr>
    </w:p>
    <w:p w:rsidR="00FD272B" w:rsidRDefault="00FD272B" w:rsidP="00DE57EB">
      <w:pPr>
        <w:jc w:val="both"/>
        <w:rPr>
          <w:rFonts w:cs="Times New Roman"/>
          <w:sz w:val="24"/>
          <w:szCs w:val="24"/>
        </w:rPr>
      </w:pPr>
    </w:p>
    <w:p w:rsidR="00FD272B" w:rsidRDefault="00FD272B" w:rsidP="00DE57EB">
      <w:pPr>
        <w:jc w:val="both"/>
        <w:rPr>
          <w:rFonts w:cs="Times New Roman"/>
          <w:sz w:val="24"/>
          <w:szCs w:val="24"/>
        </w:rPr>
      </w:pPr>
    </w:p>
    <w:p w:rsidR="00FD272B" w:rsidRDefault="00FD272B" w:rsidP="00DE57EB">
      <w:pPr>
        <w:jc w:val="both"/>
        <w:rPr>
          <w:rFonts w:cs="Times New Roman"/>
          <w:sz w:val="24"/>
          <w:szCs w:val="24"/>
        </w:rPr>
      </w:pPr>
    </w:p>
    <w:p w:rsidR="00FD272B" w:rsidRDefault="00FD272B" w:rsidP="00DE57EB">
      <w:pPr>
        <w:jc w:val="both"/>
        <w:rPr>
          <w:rFonts w:cs="Times New Roman"/>
          <w:sz w:val="24"/>
          <w:szCs w:val="24"/>
        </w:rPr>
      </w:pPr>
      <w:r w:rsidRPr="00DE6DF1">
        <w:drawing>
          <wp:anchor distT="0" distB="0" distL="114300" distR="114300" simplePos="0" relativeHeight="251666432" behindDoc="0" locked="0" layoutInCell="1" allowOverlap="1" wp14:anchorId="19237FD7">
            <wp:simplePos x="0" y="0"/>
            <wp:positionH relativeFrom="margin">
              <wp:posOffset>2232025</wp:posOffset>
            </wp:positionH>
            <wp:positionV relativeFrom="paragraph">
              <wp:posOffset>146685</wp:posOffset>
            </wp:positionV>
            <wp:extent cx="2476500" cy="3302000"/>
            <wp:effectExtent l="0" t="0" r="0" b="0"/>
            <wp:wrapNone/>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76500" cy="3302000"/>
                    </a:xfrm>
                    <a:prstGeom prst="rect">
                      <a:avLst/>
                    </a:prstGeom>
                  </pic:spPr>
                </pic:pic>
              </a:graphicData>
            </a:graphic>
            <wp14:sizeRelH relativeFrom="page">
              <wp14:pctWidth>0</wp14:pctWidth>
            </wp14:sizeRelH>
            <wp14:sizeRelV relativeFrom="page">
              <wp14:pctHeight>0</wp14:pctHeight>
            </wp14:sizeRelV>
          </wp:anchor>
        </w:drawing>
      </w:r>
    </w:p>
    <w:p w:rsidR="00FD272B" w:rsidRDefault="00FD272B" w:rsidP="00DE57EB">
      <w:pPr>
        <w:jc w:val="both"/>
        <w:rPr>
          <w:rFonts w:cs="Times New Roman"/>
          <w:sz w:val="24"/>
          <w:szCs w:val="24"/>
        </w:rPr>
      </w:pPr>
    </w:p>
    <w:p w:rsidR="00FD272B" w:rsidRDefault="00FD272B" w:rsidP="00DE57EB">
      <w:pPr>
        <w:jc w:val="both"/>
        <w:rPr>
          <w:rFonts w:cs="Times New Roman"/>
          <w:sz w:val="24"/>
          <w:szCs w:val="24"/>
        </w:rPr>
      </w:pPr>
    </w:p>
    <w:p w:rsidR="00FD272B" w:rsidRDefault="00FD272B" w:rsidP="00DE57EB">
      <w:pPr>
        <w:jc w:val="both"/>
        <w:rPr>
          <w:rFonts w:cs="Times New Roman"/>
          <w:sz w:val="24"/>
          <w:szCs w:val="24"/>
        </w:rPr>
      </w:pPr>
    </w:p>
    <w:p w:rsidR="00FD272B" w:rsidRDefault="00FD272B" w:rsidP="00DE57EB">
      <w:pPr>
        <w:jc w:val="both"/>
        <w:rPr>
          <w:rFonts w:cs="Times New Roman"/>
          <w:sz w:val="24"/>
          <w:szCs w:val="24"/>
        </w:rPr>
      </w:pPr>
    </w:p>
    <w:p w:rsidR="00FD272B" w:rsidRDefault="00FD272B" w:rsidP="00DE57EB">
      <w:pPr>
        <w:jc w:val="both"/>
        <w:rPr>
          <w:rFonts w:cs="Times New Roman"/>
          <w:sz w:val="24"/>
          <w:szCs w:val="24"/>
        </w:rPr>
      </w:pPr>
    </w:p>
    <w:p w:rsidR="00FD272B" w:rsidRDefault="00FD272B" w:rsidP="00DE57EB">
      <w:pPr>
        <w:jc w:val="both"/>
        <w:rPr>
          <w:rFonts w:cs="Times New Roman"/>
          <w:sz w:val="24"/>
          <w:szCs w:val="24"/>
        </w:rPr>
      </w:pPr>
    </w:p>
    <w:p w:rsidR="00FD272B" w:rsidRDefault="00FD272B" w:rsidP="00DE57EB">
      <w:pPr>
        <w:jc w:val="both"/>
        <w:rPr>
          <w:rFonts w:cs="Times New Roman"/>
          <w:sz w:val="24"/>
          <w:szCs w:val="24"/>
        </w:rPr>
      </w:pPr>
    </w:p>
    <w:p w:rsidR="00FD272B" w:rsidRPr="00DE6DF1" w:rsidRDefault="00FD272B" w:rsidP="00DE57EB">
      <w:pPr>
        <w:jc w:val="both"/>
        <w:rPr>
          <w:rFonts w:cs="Times New Roman"/>
          <w:sz w:val="24"/>
          <w:szCs w:val="24"/>
        </w:rPr>
      </w:pPr>
    </w:p>
    <w:p w:rsidR="00DE57EB" w:rsidRPr="00DE6DF1" w:rsidRDefault="00DE57EB" w:rsidP="00D1014A">
      <w:pPr>
        <w:jc w:val="center"/>
        <w:rPr>
          <w:rFonts w:cs="Times New Roman"/>
          <w:sz w:val="24"/>
          <w:szCs w:val="24"/>
        </w:rPr>
      </w:pPr>
      <w:r w:rsidRPr="00DE6DF1">
        <w:rPr>
          <w:rFonts w:cs="Times New Roman"/>
          <w:sz w:val="24"/>
          <w:szCs w:val="24"/>
        </w:rPr>
        <w:lastRenderedPageBreak/>
        <w:t>SPOZNAJMO ZELIŠČA IN NJIHOVO ZDRAVILNO MOČ</w:t>
      </w:r>
    </w:p>
    <w:p w:rsidR="00DE57EB" w:rsidRPr="00DE6DF1" w:rsidRDefault="00DE57EB" w:rsidP="00DE57EB">
      <w:pPr>
        <w:jc w:val="both"/>
        <w:rPr>
          <w:rFonts w:cs="Times New Roman"/>
          <w:sz w:val="24"/>
          <w:szCs w:val="24"/>
        </w:rPr>
      </w:pPr>
      <w:r w:rsidRPr="00DE6DF1">
        <w:rPr>
          <w:rFonts w:cs="Times New Roman"/>
          <w:sz w:val="24"/>
          <w:szCs w:val="24"/>
        </w:rPr>
        <w:t>Zaradi bolezni</w:t>
      </w:r>
      <w:r w:rsidR="00E2255D">
        <w:rPr>
          <w:rFonts w:cs="Times New Roman"/>
          <w:sz w:val="24"/>
          <w:szCs w:val="24"/>
        </w:rPr>
        <w:t>,</w:t>
      </w:r>
      <w:r w:rsidRPr="00DE6DF1">
        <w:rPr>
          <w:rFonts w:cs="Times New Roman"/>
          <w:sz w:val="24"/>
          <w:szCs w:val="24"/>
        </w:rPr>
        <w:t xml:space="preserve"> s katerimi se največkrat srečujemo zgodaj jeseni ali </w:t>
      </w:r>
      <w:r w:rsidR="00E2255D">
        <w:rPr>
          <w:rFonts w:cs="Times New Roman"/>
          <w:sz w:val="24"/>
          <w:szCs w:val="24"/>
        </w:rPr>
        <w:t>s</w:t>
      </w:r>
      <w:r w:rsidRPr="00DE6DF1">
        <w:rPr>
          <w:rFonts w:cs="Times New Roman"/>
          <w:sz w:val="24"/>
          <w:szCs w:val="24"/>
        </w:rPr>
        <w:t xml:space="preserve">pomladi se v vrtcu odločimo za širšo obravnavo, kako na naraven način krepiti imunski sistem. Obravnavo le tega začnemo s knjigo: Zelišča male čarovnica, preko katere se seznanimo z osnovnimi zelišči. V tem letu smo podrobneje obravnavali: kamilico, lipo in žajbelj. Najbolj pogumni so bili otroci pri kamilici, </w:t>
      </w:r>
      <w:r w:rsidR="00E2255D">
        <w:rPr>
          <w:rFonts w:cs="Times New Roman"/>
          <w:sz w:val="24"/>
          <w:szCs w:val="24"/>
        </w:rPr>
        <w:t>ki</w:t>
      </w:r>
      <w:r w:rsidRPr="00DE6DF1">
        <w:rPr>
          <w:rFonts w:cs="Times New Roman"/>
          <w:sz w:val="24"/>
          <w:szCs w:val="24"/>
        </w:rPr>
        <w:t xml:space="preserve"> so</w:t>
      </w:r>
      <w:r w:rsidR="00E2255D">
        <w:rPr>
          <w:rFonts w:cs="Times New Roman"/>
          <w:sz w:val="24"/>
          <w:szCs w:val="24"/>
        </w:rPr>
        <w:t xml:space="preserve"> jo</w:t>
      </w:r>
      <w:r w:rsidRPr="00DE6DF1">
        <w:rPr>
          <w:rFonts w:cs="Times New Roman"/>
          <w:sz w:val="24"/>
          <w:szCs w:val="24"/>
        </w:rPr>
        <w:t xml:space="preserve"> zamenjali z marjetico. Iz omenjenih zelišč smo pripravili čaj, nekaterim otrokom je bil čaj zelo dober, nekateri pa so ga samo poskusili. V sklopu obravnave zelišč smo obiskali tudi zeliščni vrt društva Melisa. Tam smo si lahko v živo ogledali že poznana in nova zelišča. Pripravili so nam tudi pogostitev, kjer smo lahko po</w:t>
      </w:r>
      <w:r w:rsidR="00E2255D">
        <w:rPr>
          <w:rFonts w:cs="Times New Roman"/>
          <w:sz w:val="24"/>
          <w:szCs w:val="24"/>
        </w:rPr>
        <w:t>s</w:t>
      </w:r>
      <w:r w:rsidRPr="00DE6DF1">
        <w:rPr>
          <w:rFonts w:cs="Times New Roman"/>
          <w:sz w:val="24"/>
          <w:szCs w:val="24"/>
        </w:rPr>
        <w:t>kusili bezgov sirup, melisno vodo ter se posladkali s palačinkami. Sledila je obravnava teme</w:t>
      </w:r>
      <w:r w:rsidR="00E2255D">
        <w:rPr>
          <w:rFonts w:cs="Times New Roman"/>
          <w:sz w:val="24"/>
          <w:szCs w:val="24"/>
        </w:rPr>
        <w:t>,</w:t>
      </w:r>
      <w:r w:rsidRPr="00DE6DF1">
        <w:rPr>
          <w:rFonts w:cs="Times New Roman"/>
          <w:sz w:val="24"/>
          <w:szCs w:val="24"/>
        </w:rPr>
        <w:t xml:space="preserve"> kako si pomagamo ob bolezni, otroci so od doma prinesli stvari, k</w:t>
      </w:r>
      <w:r w:rsidR="00E2255D">
        <w:rPr>
          <w:rFonts w:cs="Times New Roman"/>
          <w:sz w:val="24"/>
          <w:szCs w:val="24"/>
        </w:rPr>
        <w:t>i jih</w:t>
      </w:r>
      <w:r w:rsidRPr="00DE6DF1">
        <w:rPr>
          <w:rFonts w:cs="Times New Roman"/>
          <w:sz w:val="24"/>
          <w:szCs w:val="24"/>
        </w:rPr>
        <w:t xml:space="preserve"> jim starši ponudijo ob bolezni. Prišli smo do spoznanja, da se velika večina staršev ob bolezni otrok uporab</w:t>
      </w:r>
      <w:r w:rsidR="00E2255D">
        <w:rPr>
          <w:rFonts w:cs="Times New Roman"/>
          <w:sz w:val="24"/>
          <w:szCs w:val="24"/>
        </w:rPr>
        <w:t xml:space="preserve">i </w:t>
      </w:r>
      <w:r w:rsidRPr="00DE6DF1">
        <w:rPr>
          <w:rFonts w:cs="Times New Roman"/>
          <w:sz w:val="24"/>
          <w:szCs w:val="24"/>
        </w:rPr>
        <w:t xml:space="preserve"> naravn</w:t>
      </w:r>
      <w:r w:rsidR="00E2255D">
        <w:rPr>
          <w:rFonts w:cs="Times New Roman"/>
          <w:sz w:val="24"/>
          <w:szCs w:val="24"/>
        </w:rPr>
        <w:t>e</w:t>
      </w:r>
      <w:r w:rsidRPr="00DE6DF1">
        <w:rPr>
          <w:rFonts w:cs="Times New Roman"/>
          <w:sz w:val="24"/>
          <w:szCs w:val="24"/>
        </w:rPr>
        <w:t xml:space="preserve"> izde</w:t>
      </w:r>
      <w:r w:rsidR="00E2255D">
        <w:rPr>
          <w:rFonts w:cs="Times New Roman"/>
          <w:sz w:val="24"/>
          <w:szCs w:val="24"/>
        </w:rPr>
        <w:t>lke</w:t>
      </w:r>
      <w:r w:rsidRPr="00DE6DF1">
        <w:rPr>
          <w:rFonts w:cs="Times New Roman"/>
          <w:sz w:val="24"/>
          <w:szCs w:val="24"/>
        </w:rPr>
        <w:t>, kar nas je pozitivno presenetilo. V ta namen smo si v vrtcu izdelali tudi žajbljeve bo</w:t>
      </w:r>
      <w:r w:rsidR="00E2255D">
        <w:rPr>
          <w:rFonts w:cs="Times New Roman"/>
          <w:sz w:val="24"/>
          <w:szCs w:val="24"/>
        </w:rPr>
        <w:t>m</w:t>
      </w:r>
      <w:r w:rsidRPr="00DE6DF1">
        <w:rPr>
          <w:rFonts w:cs="Times New Roman"/>
          <w:sz w:val="24"/>
          <w:szCs w:val="24"/>
        </w:rPr>
        <w:t>bone</w:t>
      </w:r>
      <w:r w:rsidR="00E2255D">
        <w:rPr>
          <w:rFonts w:cs="Times New Roman"/>
          <w:sz w:val="24"/>
          <w:szCs w:val="24"/>
        </w:rPr>
        <w:t>,</w:t>
      </w:r>
      <w:r w:rsidRPr="00DE6DF1">
        <w:rPr>
          <w:rFonts w:cs="Times New Roman"/>
          <w:sz w:val="24"/>
          <w:szCs w:val="24"/>
        </w:rPr>
        <w:t xml:space="preserve"> s katerimi si lahko pomagamo ob bolečem grlu. Tega so se otroci zelo veselili in ob izdelavi uživali. Naših naravnih zdravil pa še</w:t>
      </w:r>
      <w:r w:rsidR="005A5E40">
        <w:rPr>
          <w:rFonts w:cs="Times New Roman"/>
          <w:sz w:val="24"/>
          <w:szCs w:val="24"/>
        </w:rPr>
        <w:t>,</w:t>
      </w:r>
      <w:r w:rsidRPr="00DE6DF1">
        <w:rPr>
          <w:rFonts w:cs="Times New Roman"/>
          <w:sz w:val="24"/>
          <w:szCs w:val="24"/>
        </w:rPr>
        <w:t xml:space="preserve"> kar ni bilo konca. Izdelali smo tudi sirup iz črne redkve, k</w:t>
      </w:r>
      <w:r w:rsidR="005A5E40">
        <w:rPr>
          <w:rFonts w:cs="Times New Roman"/>
          <w:sz w:val="24"/>
          <w:szCs w:val="24"/>
        </w:rPr>
        <w:t xml:space="preserve">i </w:t>
      </w:r>
      <w:r w:rsidRPr="00DE6DF1">
        <w:rPr>
          <w:rFonts w:cs="Times New Roman"/>
          <w:sz w:val="24"/>
          <w:szCs w:val="24"/>
        </w:rPr>
        <w:t xml:space="preserve">nam pomaga pri kašlju. Tega sirupa se otroci niso najbolj veselili, saj jim le to ni poznano. Na koncu pa so bili nad okusom pozitivno presenečeni in so ga z veseljem večkrat poskusili.  </w:t>
      </w:r>
    </w:p>
    <w:p w:rsidR="00DE57EB" w:rsidRDefault="00FD272B" w:rsidP="00DE57EB">
      <w:pPr>
        <w:jc w:val="both"/>
        <w:rPr>
          <w:noProof/>
        </w:rPr>
      </w:pPr>
      <w:r>
        <w:rPr>
          <w:noProof/>
        </w:rPr>
        <w:drawing>
          <wp:anchor distT="0" distB="0" distL="114300" distR="114300" simplePos="0" relativeHeight="251669504" behindDoc="0" locked="0" layoutInCell="1" allowOverlap="1">
            <wp:simplePos x="0" y="0"/>
            <wp:positionH relativeFrom="margin">
              <wp:posOffset>-130175</wp:posOffset>
            </wp:positionH>
            <wp:positionV relativeFrom="paragraph">
              <wp:posOffset>2289175</wp:posOffset>
            </wp:positionV>
            <wp:extent cx="2360295" cy="3147060"/>
            <wp:effectExtent l="0" t="0" r="1905" b="0"/>
            <wp:wrapNone/>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60295" cy="31470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480" behindDoc="0" locked="0" layoutInCell="1" allowOverlap="1">
            <wp:simplePos x="0" y="0"/>
            <wp:positionH relativeFrom="column">
              <wp:posOffset>3222625</wp:posOffset>
            </wp:positionH>
            <wp:positionV relativeFrom="paragraph">
              <wp:posOffset>57150</wp:posOffset>
            </wp:positionV>
            <wp:extent cx="2720340" cy="2040255"/>
            <wp:effectExtent l="0" t="0" r="3810" b="0"/>
            <wp:wrapNone/>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20340" cy="2040255"/>
                    </a:xfrm>
                    <a:prstGeom prst="rect">
                      <a:avLst/>
                    </a:prstGeom>
                    <a:noFill/>
                    <a:ln>
                      <a:noFill/>
                    </a:ln>
                  </pic:spPr>
                </pic:pic>
              </a:graphicData>
            </a:graphic>
            <wp14:sizeRelH relativeFrom="page">
              <wp14:pctWidth>0</wp14:pctWidth>
            </wp14:sizeRelH>
            <wp14:sizeRelV relativeFrom="page">
              <wp14:pctHeight>0</wp14:pctHeight>
            </wp14:sizeRelV>
          </wp:anchor>
        </w:drawing>
      </w:r>
      <w:r w:rsidR="00DE6DF1">
        <w:rPr>
          <w:noProof/>
        </w:rPr>
        <w:drawing>
          <wp:inline distT="0" distB="0" distL="0" distR="0">
            <wp:extent cx="2811780" cy="2108835"/>
            <wp:effectExtent l="0" t="0" r="7620" b="5715"/>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11780" cy="2108835"/>
                    </a:xfrm>
                    <a:prstGeom prst="rect">
                      <a:avLst/>
                    </a:prstGeom>
                    <a:noFill/>
                    <a:ln>
                      <a:noFill/>
                    </a:ln>
                  </pic:spPr>
                </pic:pic>
              </a:graphicData>
            </a:graphic>
          </wp:inline>
        </w:drawing>
      </w:r>
    </w:p>
    <w:p w:rsidR="00DE6DF1" w:rsidRDefault="00DE6DF1" w:rsidP="00DE6DF1">
      <w:pPr>
        <w:rPr>
          <w:noProof/>
        </w:rPr>
      </w:pPr>
    </w:p>
    <w:p w:rsidR="00DE6DF1" w:rsidRDefault="00FD272B" w:rsidP="00DE6DF1">
      <w:pPr>
        <w:rPr>
          <w:noProof/>
        </w:rPr>
      </w:pPr>
      <w:r>
        <w:rPr>
          <w:noProof/>
        </w:rPr>
        <w:drawing>
          <wp:anchor distT="0" distB="0" distL="114300" distR="114300" simplePos="0" relativeHeight="251670528" behindDoc="0" locked="0" layoutInCell="1" allowOverlap="1">
            <wp:simplePos x="0" y="0"/>
            <wp:positionH relativeFrom="column">
              <wp:posOffset>2529205</wp:posOffset>
            </wp:positionH>
            <wp:positionV relativeFrom="paragraph">
              <wp:posOffset>8890</wp:posOffset>
            </wp:positionV>
            <wp:extent cx="3528060" cy="2646045"/>
            <wp:effectExtent l="0" t="0" r="0" b="1905"/>
            <wp:wrapNone/>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528060" cy="26460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6DF1" w:rsidRDefault="00DE6DF1" w:rsidP="00DE6DF1">
      <w:pPr>
        <w:rPr>
          <w:noProof/>
        </w:rPr>
      </w:pPr>
    </w:p>
    <w:p w:rsidR="00DE6DF1" w:rsidRPr="00DE6DF1" w:rsidRDefault="00DE6DF1" w:rsidP="00DE6DF1">
      <w:pPr>
        <w:rPr>
          <w:rFonts w:cs="Times New Roman"/>
        </w:rPr>
      </w:pPr>
    </w:p>
    <w:sectPr w:rsidR="00DE6DF1" w:rsidRPr="00DE6DF1" w:rsidSect="00882FEC">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Georgia">
    <w:panose1 w:val="020405020504050203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abriola">
    <w:panose1 w:val="04040605051002020D02"/>
    <w:charset w:val="00"/>
    <w:family w:val="decorative"/>
    <w:pitch w:val="variable"/>
    <w:sig w:usb0="E00002EF" w:usb1="5000204B"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67EE6639"/>
    <w:multiLevelType w:val="hybridMultilevel"/>
    <w:tmpl w:val="27AA015A"/>
    <w:lvl w:ilvl="0" w:tplc="AD6ECD5E">
      <w:start w:val="1"/>
      <w:numFmt w:val="bullet"/>
      <w:lvlText w:val="-"/>
      <w:lvlJc w:val="left"/>
      <w:pPr>
        <w:ind w:left="720" w:hanging="360"/>
      </w:pPr>
      <w:rPr>
        <w:rFonts w:ascii="Georgia" w:eastAsia="Times New Roman" w:hAnsi="Georgia"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2214"/>
    <w:rsid w:val="00057638"/>
    <w:rsid w:val="000A0A46"/>
    <w:rsid w:val="001E0035"/>
    <w:rsid w:val="0021711A"/>
    <w:rsid w:val="00293EE6"/>
    <w:rsid w:val="002C39DE"/>
    <w:rsid w:val="00330511"/>
    <w:rsid w:val="00370988"/>
    <w:rsid w:val="003E78A0"/>
    <w:rsid w:val="004D142E"/>
    <w:rsid w:val="00552214"/>
    <w:rsid w:val="005A5E40"/>
    <w:rsid w:val="005E0511"/>
    <w:rsid w:val="0065423A"/>
    <w:rsid w:val="0067057F"/>
    <w:rsid w:val="006D7208"/>
    <w:rsid w:val="00747C67"/>
    <w:rsid w:val="00882FEC"/>
    <w:rsid w:val="00A26D47"/>
    <w:rsid w:val="00A82595"/>
    <w:rsid w:val="00B1156D"/>
    <w:rsid w:val="00B50306"/>
    <w:rsid w:val="00CF0248"/>
    <w:rsid w:val="00CF606D"/>
    <w:rsid w:val="00D1014A"/>
    <w:rsid w:val="00D46FD5"/>
    <w:rsid w:val="00DD2AA0"/>
    <w:rsid w:val="00DE57EB"/>
    <w:rsid w:val="00DE6DF1"/>
    <w:rsid w:val="00E2255D"/>
    <w:rsid w:val="00F27CCA"/>
    <w:rsid w:val="00FD272B"/>
  </w:rsids>
  <m:mathPr>
    <m:mathFont m:val="Cambria Math"/>
    <m:brkBin m:val="before"/>
    <m:brkBinSub m:val="--"/>
    <m:smallFrac/>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9B5313"/>
  <w15:docId w15:val="{4FA97AA6-7C72-467F-8594-134BE9C41F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Georgia" w:hAnsiTheme="minorHAnsi" w:cstheme="minorBidi"/>
        <w:sz w:val="22"/>
        <w:szCs w:val="22"/>
        <w:lang w:val="sl-SI" w:eastAsia="en-US" w:bidi="ar-SA"/>
      </w:rPr>
    </w:rPrDefault>
    <w:pPrDefault>
      <w:pPr>
        <w:spacing w:after="200" w:line="276" w:lineRule="auto"/>
        <w:ind w:left="2552" w:right="1418" w:hanging="1134"/>
      </w:pPr>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rsid w:val="00A82595"/>
    <w:pPr>
      <w:ind w:left="0" w:right="0" w:firstLine="0"/>
    </w:pPr>
    <w:rPr>
      <w:rFonts w:ascii="Georgia" w:hAnsi="Georgia"/>
    </w:rPr>
  </w:style>
  <w:style w:type="paragraph" w:styleId="Naslov1">
    <w:name w:val="heading 1"/>
    <w:basedOn w:val="Navaden"/>
    <w:next w:val="Navaden"/>
    <w:link w:val="Naslov1Znak"/>
    <w:uiPriority w:val="99"/>
    <w:qFormat/>
    <w:rsid w:val="00A82595"/>
    <w:pPr>
      <w:keepNext/>
      <w:keepLines/>
      <w:spacing w:before="480" w:after="0"/>
      <w:outlineLvl w:val="0"/>
    </w:pPr>
    <w:rPr>
      <w:rFonts w:eastAsia="Times New Roman" w:cs="Times New Roman"/>
      <w:b/>
      <w:bCs/>
      <w:color w:val="FF0000"/>
      <w:sz w:val="28"/>
      <w:szCs w:val="28"/>
    </w:rPr>
  </w:style>
  <w:style w:type="paragraph" w:styleId="Naslov2">
    <w:name w:val="heading 2"/>
    <w:basedOn w:val="Navaden"/>
    <w:next w:val="Navaden"/>
    <w:link w:val="Naslov2Znak"/>
    <w:uiPriority w:val="9"/>
    <w:unhideWhenUsed/>
    <w:qFormat/>
    <w:rsid w:val="00A82595"/>
    <w:pPr>
      <w:keepNext/>
      <w:keepLines/>
      <w:spacing w:before="200" w:after="0"/>
      <w:outlineLvl w:val="1"/>
    </w:pPr>
    <w:rPr>
      <w:rFonts w:eastAsia="Times New Roman" w:cs="Times New Roman"/>
      <w:b/>
      <w:bCs/>
      <w:color w:val="2DA2BF"/>
      <w:sz w:val="26"/>
      <w:szCs w:val="26"/>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basedOn w:val="Privzetapisavaodstavka"/>
    <w:link w:val="Naslov1"/>
    <w:uiPriority w:val="99"/>
    <w:rsid w:val="00A82595"/>
    <w:rPr>
      <w:rFonts w:ascii="Georgia" w:eastAsia="Times New Roman" w:hAnsi="Georgia" w:cs="Times New Roman"/>
      <w:b/>
      <w:bCs/>
      <w:color w:val="FF0000"/>
      <w:sz w:val="28"/>
      <w:szCs w:val="28"/>
    </w:rPr>
  </w:style>
  <w:style w:type="character" w:customStyle="1" w:styleId="Naslov2Znak">
    <w:name w:val="Naslov 2 Znak"/>
    <w:basedOn w:val="Privzetapisavaodstavka"/>
    <w:link w:val="Naslov2"/>
    <w:uiPriority w:val="9"/>
    <w:rsid w:val="00A82595"/>
    <w:rPr>
      <w:rFonts w:ascii="Georgia" w:eastAsia="Times New Roman" w:hAnsi="Georgia" w:cs="Times New Roman"/>
      <w:b/>
      <w:bCs/>
      <w:color w:val="2DA2BF"/>
      <w:sz w:val="26"/>
      <w:szCs w:val="26"/>
    </w:rPr>
  </w:style>
  <w:style w:type="character" w:styleId="Krepko">
    <w:name w:val="Strong"/>
    <w:basedOn w:val="Privzetapisavaodstavka"/>
    <w:uiPriority w:val="22"/>
    <w:qFormat/>
    <w:rsid w:val="00A82595"/>
    <w:rPr>
      <w:rFonts w:ascii="Times New Roman" w:hAnsi="Times New Roman" w:cs="Times New Roman" w:hint="default"/>
      <w:b/>
      <w:bCs w:val="0"/>
      <w:color w:val="DA1F28"/>
    </w:rPr>
  </w:style>
  <w:style w:type="paragraph" w:styleId="Brezrazmikov">
    <w:name w:val="No Spacing"/>
    <w:basedOn w:val="Navaden"/>
    <w:uiPriority w:val="1"/>
    <w:qFormat/>
    <w:rsid w:val="00A82595"/>
    <w:pPr>
      <w:spacing w:after="0" w:line="240" w:lineRule="auto"/>
      <w:ind w:left="2160"/>
    </w:pPr>
    <w:rPr>
      <w:rFonts w:asciiTheme="minorHAnsi" w:eastAsiaTheme="minorEastAsia" w:hAnsiTheme="minorHAnsi"/>
      <w:color w:val="5A5A5A" w:themeColor="text1" w:themeTint="A5"/>
      <w:sz w:val="20"/>
      <w:szCs w:val="20"/>
      <w:lang w:val="en-US" w:bidi="en-US"/>
    </w:rPr>
  </w:style>
  <w:style w:type="paragraph" w:styleId="Odstavekseznama">
    <w:name w:val="List Paragraph"/>
    <w:basedOn w:val="Navaden"/>
    <w:uiPriority w:val="34"/>
    <w:qFormat/>
    <w:rsid w:val="00A82595"/>
    <w:pPr>
      <w:ind w:left="720"/>
      <w:contextualSpacing/>
    </w:pPr>
    <w:rPr>
      <w:rFonts w:cs="Times New Roman"/>
    </w:rPr>
  </w:style>
  <w:style w:type="character" w:styleId="Neenpoudarek">
    <w:name w:val="Subtle Emphasis"/>
    <w:basedOn w:val="Privzetapisavaodstavka"/>
    <w:uiPriority w:val="99"/>
    <w:qFormat/>
    <w:rsid w:val="00A82595"/>
    <w:rPr>
      <w:i/>
      <w:iCs w:val="0"/>
      <w:color w:val="808080"/>
    </w:rPr>
  </w:style>
  <w:style w:type="paragraph" w:styleId="Navadensplet">
    <w:name w:val="Normal (Web)"/>
    <w:basedOn w:val="Navaden"/>
    <w:uiPriority w:val="99"/>
    <w:semiHidden/>
    <w:unhideWhenUsed/>
    <w:rsid w:val="00552214"/>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styleId="Hiperpovezava">
    <w:name w:val="Hyperlink"/>
    <w:basedOn w:val="Privzetapisavaodstavka"/>
    <w:uiPriority w:val="99"/>
    <w:semiHidden/>
    <w:unhideWhenUsed/>
    <w:rsid w:val="00057638"/>
    <w:rPr>
      <w:color w:val="0000FF"/>
      <w:u w:val="single"/>
    </w:rPr>
  </w:style>
  <w:style w:type="paragraph" w:styleId="Besedilooblaka">
    <w:name w:val="Balloon Text"/>
    <w:basedOn w:val="Navaden"/>
    <w:link w:val="BesedilooblakaZnak"/>
    <w:uiPriority w:val="99"/>
    <w:semiHidden/>
    <w:unhideWhenUsed/>
    <w:rsid w:val="00B1156D"/>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B1156D"/>
    <w:rPr>
      <w:rFonts w:ascii="Tahoma" w:hAnsi="Tahoma" w:cs="Tahoma"/>
      <w:sz w:val="16"/>
      <w:szCs w:val="16"/>
    </w:rPr>
  </w:style>
  <w:style w:type="table" w:styleId="Tabelamrea">
    <w:name w:val="Table Grid"/>
    <w:basedOn w:val="Navadnatabela"/>
    <w:uiPriority w:val="59"/>
    <w:rsid w:val="00370988"/>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225210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tyles" Target="styles.xml"/><Relationship Id="rId21" Type="http://schemas.openxmlformats.org/officeDocument/2006/relationships/image" Target="media/image15.jpeg"/><Relationship Id="rId34" Type="http://schemas.openxmlformats.org/officeDocument/2006/relationships/image" Target="media/image28.png"/><Relationship Id="rId42" Type="http://schemas.openxmlformats.org/officeDocument/2006/relationships/image" Target="media/image36.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jpeg"/><Relationship Id="rId1" Type="http://schemas.openxmlformats.org/officeDocument/2006/relationships/customXml" Target="../customXml/item1.xml"/><Relationship Id="rId6" Type="http://schemas.openxmlformats.org/officeDocument/2006/relationships/hyperlink" Target="https://www.nijz.si/sl/zdravje-v-vrtcu-rdeca-nit-2019-2020-pocutim-se-dobro" TargetMode="Externa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jpeg"/></Relationships>
</file>

<file path=word/theme/theme1.xml><?xml version="1.0" encoding="utf-8"?>
<a:theme xmlns:a="http://schemas.openxmlformats.org/drawingml/2006/main" name="Officeova tema">
  <a:themeElements>
    <a:clrScheme name="Po meri 1">
      <a:dk1>
        <a:sysClr val="windowText" lastClr="000000"/>
      </a:dk1>
      <a:lt1>
        <a:sysClr val="window" lastClr="FFFFFF"/>
      </a:lt1>
      <a:dk2>
        <a:srgbClr val="4E5B6F"/>
      </a:dk2>
      <a:lt2>
        <a:srgbClr val="D6ECFF"/>
      </a:lt2>
      <a:accent1>
        <a:srgbClr val="7FD13B"/>
      </a:accent1>
      <a:accent2>
        <a:srgbClr val="EA157A"/>
      </a:accent2>
      <a:accent3>
        <a:srgbClr val="FEB80A"/>
      </a:accent3>
      <a:accent4>
        <a:srgbClr val="00B0F0"/>
      </a:accent4>
      <a:accent5>
        <a:srgbClr val="738AC8"/>
      </a:accent5>
      <a:accent6>
        <a:srgbClr val="1AB39F"/>
      </a:accent6>
      <a:hlink>
        <a:srgbClr val="EB8803"/>
      </a:hlink>
      <a:folHlink>
        <a:srgbClr val="5F7791"/>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5AD6E9-1BAA-49EE-98C1-C93179899B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152</TotalTime>
  <Pages>14</Pages>
  <Words>3134</Words>
  <Characters>17867</Characters>
  <Application>Microsoft Office Word</Application>
  <DocSecurity>0</DocSecurity>
  <Lines>148</Lines>
  <Paragraphs>41</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20960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Uporabnik</dc:creator>
  <cp:lastModifiedBy>Uporabnik</cp:lastModifiedBy>
  <cp:revision>4</cp:revision>
  <dcterms:created xsi:type="dcterms:W3CDTF">2020-07-23T11:45:00Z</dcterms:created>
  <dcterms:modified xsi:type="dcterms:W3CDTF">2020-07-24T11:16:00Z</dcterms:modified>
</cp:coreProperties>
</file>